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254C" w:rsidRDefault="0065254C" w:rsidP="0065254C">
      <w:pPr>
        <w:spacing w:after="0"/>
        <w:rPr>
          <w:color w:val="002060"/>
          <w:sz w:val="24"/>
        </w:rPr>
      </w:pPr>
      <w:r w:rsidRPr="0065254C">
        <w:rPr>
          <w:b/>
          <w:color w:val="FF0000"/>
          <w:sz w:val="28"/>
          <w:u w:val="single"/>
        </w:rPr>
        <w:t xml:space="preserve">Histoire </w:t>
      </w:r>
      <w:r w:rsidR="00D837A9">
        <w:rPr>
          <w:b/>
          <w:color w:val="FF0000"/>
          <w:sz w:val="28"/>
          <w:u w:val="single"/>
        </w:rPr>
        <w:t>de l’art contemporain Lagrange Marion</w:t>
      </w:r>
    </w:p>
    <w:p w:rsidR="005A5C12" w:rsidRDefault="005A5C12" w:rsidP="0065254C">
      <w:pPr>
        <w:spacing w:after="0"/>
        <w:rPr>
          <w:color w:val="002060"/>
          <w:sz w:val="24"/>
        </w:rPr>
      </w:pPr>
    </w:p>
    <w:p w:rsidR="005A5C12" w:rsidRPr="005A5C12" w:rsidRDefault="005A5C12" w:rsidP="0065254C">
      <w:pPr>
        <w:spacing w:after="0"/>
        <w:rPr>
          <w:b/>
          <w:color w:val="002060"/>
          <w:sz w:val="24"/>
          <w:u w:val="single"/>
        </w:rPr>
      </w:pPr>
      <w:r w:rsidRPr="005A5C12">
        <w:rPr>
          <w:b/>
          <w:color w:val="FF0000"/>
          <w:sz w:val="28"/>
          <w:u w:val="single"/>
        </w:rPr>
        <w:t>Histoire de la peinture européenne au XIXème siècle</w:t>
      </w:r>
    </w:p>
    <w:p w:rsidR="005A5C12" w:rsidRDefault="005A5C12" w:rsidP="0065254C">
      <w:pPr>
        <w:spacing w:after="0"/>
        <w:rPr>
          <w:color w:val="002060"/>
          <w:sz w:val="24"/>
        </w:rPr>
      </w:pPr>
    </w:p>
    <w:p w:rsidR="005A5C12" w:rsidRDefault="005A5C12" w:rsidP="0065254C">
      <w:pPr>
        <w:spacing w:after="0"/>
        <w:rPr>
          <w:color w:val="002060"/>
          <w:sz w:val="24"/>
        </w:rPr>
      </w:pPr>
      <w:r>
        <w:rPr>
          <w:color w:val="002060"/>
          <w:sz w:val="24"/>
        </w:rPr>
        <w:t xml:space="preserve">Etude de l’art revient d’une construction où agissent plusieurs </w:t>
      </w:r>
    </w:p>
    <w:p w:rsidR="005A5C12" w:rsidRDefault="005A5C12" w:rsidP="0065254C">
      <w:pPr>
        <w:spacing w:after="0"/>
        <w:rPr>
          <w:color w:val="002060"/>
          <w:sz w:val="24"/>
        </w:rPr>
      </w:pPr>
      <w:r>
        <w:rPr>
          <w:color w:val="002060"/>
          <w:sz w:val="24"/>
        </w:rPr>
        <w:t xml:space="preserve">Cet intérêt pour l’art du XIXème siècle est très récent </w:t>
      </w:r>
    </w:p>
    <w:p w:rsidR="005A5C12" w:rsidRDefault="005A5C12" w:rsidP="0065254C">
      <w:pPr>
        <w:spacing w:after="0"/>
        <w:rPr>
          <w:color w:val="002060"/>
          <w:sz w:val="24"/>
        </w:rPr>
      </w:pPr>
      <w:r>
        <w:rPr>
          <w:color w:val="002060"/>
          <w:sz w:val="24"/>
        </w:rPr>
        <w:t xml:space="preserve">Accroissement de rôle des marchands, des critiques d’art et des collectionneurs privés dans la reconnaissance des artistes du XIXème siècle </w:t>
      </w:r>
    </w:p>
    <w:p w:rsidR="005A5C12" w:rsidRDefault="005A5C12" w:rsidP="0065254C">
      <w:pPr>
        <w:spacing w:after="0"/>
        <w:rPr>
          <w:color w:val="002060"/>
          <w:sz w:val="24"/>
        </w:rPr>
      </w:pPr>
      <w:r>
        <w:rPr>
          <w:color w:val="002060"/>
          <w:sz w:val="24"/>
        </w:rPr>
        <w:t xml:space="preserve">La constitution des collections publiques et l’institutionnalisation </w:t>
      </w:r>
    </w:p>
    <w:p w:rsidR="005A5C12" w:rsidRDefault="005A5C12" w:rsidP="0065254C">
      <w:pPr>
        <w:spacing w:after="0"/>
        <w:rPr>
          <w:color w:val="002060"/>
          <w:sz w:val="24"/>
        </w:rPr>
      </w:pPr>
      <w:r>
        <w:rPr>
          <w:color w:val="002060"/>
          <w:sz w:val="24"/>
        </w:rPr>
        <w:t xml:space="preserve">Processus qui s’est développé au cours du XXème siècle </w:t>
      </w:r>
    </w:p>
    <w:p w:rsidR="005A5C12" w:rsidRDefault="005A5C12" w:rsidP="0065254C">
      <w:pPr>
        <w:spacing w:after="0"/>
        <w:rPr>
          <w:color w:val="002060"/>
          <w:sz w:val="24"/>
        </w:rPr>
      </w:pPr>
      <w:r>
        <w:rPr>
          <w:color w:val="002060"/>
          <w:sz w:val="24"/>
        </w:rPr>
        <w:t xml:space="preserve">Musées se sont enrichis par des dons, des lègues </w:t>
      </w:r>
    </w:p>
    <w:p w:rsidR="005A5C12" w:rsidRDefault="005A5C12" w:rsidP="0065254C">
      <w:pPr>
        <w:spacing w:after="0"/>
        <w:rPr>
          <w:color w:val="002060"/>
          <w:sz w:val="24"/>
        </w:rPr>
      </w:pPr>
      <w:r>
        <w:rPr>
          <w:color w:val="002060"/>
          <w:sz w:val="24"/>
        </w:rPr>
        <w:t xml:space="preserve">10 ans après la mort des artistes, les tableaux devaient être déplacés </w:t>
      </w:r>
    </w:p>
    <w:p w:rsidR="005A5C12" w:rsidRDefault="005A5C12" w:rsidP="0065254C">
      <w:pPr>
        <w:spacing w:after="0"/>
        <w:rPr>
          <w:color w:val="002060"/>
          <w:sz w:val="24"/>
        </w:rPr>
      </w:pPr>
      <w:r>
        <w:rPr>
          <w:color w:val="002060"/>
          <w:sz w:val="24"/>
        </w:rPr>
        <w:t xml:space="preserve">Cette promesse du Louvre n’a pas toujours après tenu surtout après l seconde moitié du XIXème siècle </w:t>
      </w:r>
    </w:p>
    <w:p w:rsidR="005A5C12" w:rsidRDefault="005A5C12" w:rsidP="0065254C">
      <w:pPr>
        <w:spacing w:after="0"/>
        <w:rPr>
          <w:color w:val="002060"/>
          <w:sz w:val="24"/>
        </w:rPr>
      </w:pPr>
      <w:r>
        <w:rPr>
          <w:color w:val="002060"/>
          <w:sz w:val="24"/>
        </w:rPr>
        <w:t xml:space="preserve">Les collections se sont formées tout au long du XIXème notamment avec le Salon </w:t>
      </w:r>
    </w:p>
    <w:p w:rsidR="005A5C12" w:rsidRDefault="005A5C12" w:rsidP="0065254C">
      <w:pPr>
        <w:spacing w:after="0"/>
        <w:rPr>
          <w:color w:val="002060"/>
          <w:sz w:val="24"/>
        </w:rPr>
      </w:pPr>
      <w:r>
        <w:rPr>
          <w:color w:val="002060"/>
          <w:sz w:val="24"/>
        </w:rPr>
        <w:t xml:space="preserve">Au sein de ce Salon, l’Etat fait ces achats </w:t>
      </w:r>
    </w:p>
    <w:p w:rsidR="005A5C12" w:rsidRDefault="005A5C12" w:rsidP="0065254C">
      <w:pPr>
        <w:spacing w:after="0"/>
        <w:rPr>
          <w:color w:val="002060"/>
          <w:sz w:val="24"/>
        </w:rPr>
      </w:pPr>
      <w:r>
        <w:rPr>
          <w:color w:val="002060"/>
          <w:sz w:val="24"/>
        </w:rPr>
        <w:t>Les achats reflètent un goût assez conventionnel</w:t>
      </w:r>
    </w:p>
    <w:p w:rsidR="005A5C12" w:rsidRDefault="005A5C12" w:rsidP="0065254C">
      <w:pPr>
        <w:spacing w:after="0"/>
        <w:rPr>
          <w:color w:val="002060"/>
          <w:sz w:val="24"/>
        </w:rPr>
      </w:pPr>
      <w:r>
        <w:rPr>
          <w:color w:val="002060"/>
          <w:sz w:val="24"/>
        </w:rPr>
        <w:t xml:space="preserve">C’est grâce à des lègues conventionnels que des tableaux d’une autre originalité se retrouvent dans les collections du musée </w:t>
      </w:r>
    </w:p>
    <w:p w:rsidR="005A5C12" w:rsidRDefault="005A5C12" w:rsidP="0065254C">
      <w:pPr>
        <w:spacing w:after="0"/>
        <w:rPr>
          <w:color w:val="002060"/>
          <w:sz w:val="24"/>
        </w:rPr>
      </w:pPr>
      <w:r>
        <w:rPr>
          <w:color w:val="002060"/>
          <w:sz w:val="24"/>
        </w:rPr>
        <w:t xml:space="preserve">C’est le cas pour le tableau Olympia d’Edouard Manet </w:t>
      </w:r>
    </w:p>
    <w:p w:rsidR="005A5C12" w:rsidRDefault="005A5C12" w:rsidP="0065254C">
      <w:pPr>
        <w:spacing w:after="0"/>
        <w:rPr>
          <w:color w:val="002060"/>
          <w:sz w:val="24"/>
        </w:rPr>
      </w:pPr>
      <w:r>
        <w:rPr>
          <w:color w:val="002060"/>
          <w:sz w:val="24"/>
        </w:rPr>
        <w:t xml:space="preserve">Au début du XXème siècle, on adjoint au musée du Luxembourg le musée du Jeu de Paume </w:t>
      </w:r>
    </w:p>
    <w:p w:rsidR="005A5C12" w:rsidRDefault="005A5C12" w:rsidP="0065254C">
      <w:pPr>
        <w:spacing w:after="0"/>
        <w:rPr>
          <w:color w:val="002060"/>
          <w:sz w:val="24"/>
        </w:rPr>
      </w:pPr>
      <w:r>
        <w:rPr>
          <w:color w:val="002060"/>
          <w:sz w:val="24"/>
        </w:rPr>
        <w:t xml:space="preserve">Il est consacré aux peintures étrangères </w:t>
      </w:r>
    </w:p>
    <w:p w:rsidR="00C55DF2" w:rsidRDefault="005A5C12" w:rsidP="0065254C">
      <w:pPr>
        <w:spacing w:after="0"/>
        <w:rPr>
          <w:color w:val="002060"/>
          <w:sz w:val="24"/>
        </w:rPr>
      </w:pPr>
      <w:r>
        <w:rPr>
          <w:color w:val="002060"/>
          <w:sz w:val="24"/>
        </w:rPr>
        <w:t xml:space="preserve">Ces musées connaissent une histoire et au bout du XXème siècle, le musée du Jeu de Paumes va être le théâtre de certaines spoliations nazies </w:t>
      </w:r>
    </w:p>
    <w:p w:rsidR="00C55DF2" w:rsidRDefault="00C55DF2" w:rsidP="0065254C">
      <w:pPr>
        <w:spacing w:after="0"/>
        <w:rPr>
          <w:color w:val="002060"/>
          <w:sz w:val="24"/>
        </w:rPr>
      </w:pPr>
      <w:r>
        <w:rPr>
          <w:color w:val="002060"/>
          <w:sz w:val="24"/>
        </w:rPr>
        <w:t xml:space="preserve">Le musée de l’Orangerie va accueillir en 1927 le programme des Nymphéas de Claude Monet </w:t>
      </w:r>
    </w:p>
    <w:p w:rsidR="00C55DF2" w:rsidRDefault="00C55DF2" w:rsidP="0065254C">
      <w:pPr>
        <w:spacing w:after="0"/>
        <w:rPr>
          <w:color w:val="002060"/>
          <w:sz w:val="24"/>
        </w:rPr>
      </w:pPr>
      <w:r>
        <w:rPr>
          <w:color w:val="002060"/>
          <w:sz w:val="24"/>
        </w:rPr>
        <w:t xml:space="preserve">Toutes les collections du XXème siècle sont assez disséminées </w:t>
      </w:r>
    </w:p>
    <w:p w:rsidR="00C55DF2" w:rsidRDefault="00C55DF2" w:rsidP="0065254C">
      <w:pPr>
        <w:spacing w:after="0"/>
        <w:rPr>
          <w:color w:val="002060"/>
          <w:sz w:val="24"/>
        </w:rPr>
      </w:pPr>
      <w:r>
        <w:rPr>
          <w:color w:val="002060"/>
          <w:sz w:val="24"/>
        </w:rPr>
        <w:t xml:space="preserve">En 1937 deux nouveaux espaces vont être consacrés à l’art du XXème siècle : le musée national d’art moderne et le musée d’art moderne de Paris </w:t>
      </w:r>
    </w:p>
    <w:p w:rsidR="00C55DF2" w:rsidRDefault="00C55DF2" w:rsidP="0065254C">
      <w:pPr>
        <w:spacing w:after="0"/>
        <w:rPr>
          <w:color w:val="002060"/>
          <w:sz w:val="24"/>
        </w:rPr>
      </w:pPr>
      <w:r>
        <w:rPr>
          <w:color w:val="002060"/>
          <w:sz w:val="24"/>
        </w:rPr>
        <w:t xml:space="preserve">Il faut attendre 1973 pour qu’il y ait un musée qui expose toutes les collections du XIXème siècle </w:t>
      </w:r>
    </w:p>
    <w:p w:rsidR="005A5C12" w:rsidRDefault="00C55DF2" w:rsidP="0065254C">
      <w:pPr>
        <w:spacing w:after="0"/>
        <w:rPr>
          <w:color w:val="002060"/>
          <w:sz w:val="24"/>
        </w:rPr>
      </w:pPr>
      <w:r>
        <w:rPr>
          <w:color w:val="002060"/>
          <w:sz w:val="24"/>
        </w:rPr>
        <w:t xml:space="preserve">Il faut attendre 1986 pour que le musée d’Orsay soit officiellement inauguré </w:t>
      </w:r>
    </w:p>
    <w:p w:rsidR="00C55DF2" w:rsidRDefault="00C55DF2" w:rsidP="0065254C">
      <w:pPr>
        <w:spacing w:after="0"/>
        <w:rPr>
          <w:color w:val="002060"/>
          <w:sz w:val="24"/>
        </w:rPr>
      </w:pPr>
      <w:r>
        <w:rPr>
          <w:color w:val="002060"/>
          <w:sz w:val="24"/>
        </w:rPr>
        <w:t xml:space="preserve">Cette ancienne gare va être réaménagé par l’architecte italienne Gae Aulenti </w:t>
      </w:r>
    </w:p>
    <w:p w:rsidR="00C55DF2" w:rsidRDefault="00C55DF2" w:rsidP="0065254C">
      <w:pPr>
        <w:spacing w:after="0"/>
        <w:rPr>
          <w:color w:val="002060"/>
          <w:sz w:val="24"/>
        </w:rPr>
      </w:pPr>
      <w:r>
        <w:rPr>
          <w:color w:val="002060"/>
          <w:sz w:val="24"/>
        </w:rPr>
        <w:t xml:space="preserve">Outre les collections permanentes, il y aura un cycle de collection qui va se renouveler comme celui fait au Grand Palais </w:t>
      </w:r>
    </w:p>
    <w:p w:rsidR="00C55DF2" w:rsidRDefault="00C55DF2" w:rsidP="0065254C">
      <w:pPr>
        <w:spacing w:after="0"/>
        <w:rPr>
          <w:color w:val="002060"/>
          <w:sz w:val="24"/>
        </w:rPr>
      </w:pPr>
      <w:r>
        <w:rPr>
          <w:color w:val="002060"/>
          <w:sz w:val="24"/>
        </w:rPr>
        <w:t xml:space="preserve">Le musée d’Orsay va être le reflet de l’évolution du XIXème siècle avec un style plus ouvert au style attaché de l’époque </w:t>
      </w:r>
    </w:p>
    <w:p w:rsidR="00C55DF2" w:rsidRDefault="00C55DF2" w:rsidP="0065254C">
      <w:pPr>
        <w:spacing w:after="0"/>
        <w:rPr>
          <w:color w:val="002060"/>
          <w:sz w:val="24"/>
        </w:rPr>
      </w:pPr>
      <w:r>
        <w:rPr>
          <w:color w:val="002060"/>
          <w:sz w:val="24"/>
        </w:rPr>
        <w:t xml:space="preserve">Les pratiques étaient catégorisées comme des pratiques commerciales notamment avec l’affiche </w:t>
      </w:r>
    </w:p>
    <w:p w:rsidR="00C55DF2" w:rsidRDefault="00C55DF2" w:rsidP="0065254C">
      <w:pPr>
        <w:spacing w:after="0"/>
        <w:rPr>
          <w:color w:val="002060"/>
          <w:sz w:val="24"/>
        </w:rPr>
      </w:pPr>
      <w:r>
        <w:rPr>
          <w:color w:val="002060"/>
          <w:sz w:val="24"/>
        </w:rPr>
        <w:t xml:space="preserve">Un des premiers à s’intéresser à l’art du XIXème siècle est Henry Lemonnier </w:t>
      </w:r>
    </w:p>
    <w:p w:rsidR="00C55DF2" w:rsidRDefault="00C55DF2" w:rsidP="0065254C">
      <w:pPr>
        <w:spacing w:after="0"/>
        <w:rPr>
          <w:color w:val="002060"/>
          <w:sz w:val="24"/>
        </w:rPr>
      </w:pPr>
      <w:r>
        <w:rPr>
          <w:color w:val="002060"/>
          <w:sz w:val="24"/>
        </w:rPr>
        <w:t xml:space="preserve">C’est un des élèves d’Henri Lemonnier qui va soutenir une thèse sur la peinture romantique ce qui est très original pour l’époque car cela s’est déroulé un demi-siècle plus tôt </w:t>
      </w:r>
    </w:p>
    <w:p w:rsidR="00C55DF2" w:rsidRDefault="00C55DF2" w:rsidP="0065254C">
      <w:pPr>
        <w:spacing w:after="0"/>
        <w:rPr>
          <w:color w:val="002060"/>
          <w:sz w:val="24"/>
        </w:rPr>
      </w:pPr>
      <w:r>
        <w:rPr>
          <w:color w:val="002060"/>
          <w:sz w:val="24"/>
        </w:rPr>
        <w:t xml:space="preserve">Bruno Foucart à ouvert à l’étude d’objets peu conventionnels </w:t>
      </w:r>
    </w:p>
    <w:p w:rsidR="00C55DF2" w:rsidRDefault="00C55DF2" w:rsidP="0065254C">
      <w:pPr>
        <w:spacing w:after="0"/>
        <w:rPr>
          <w:color w:val="002060"/>
          <w:sz w:val="24"/>
        </w:rPr>
      </w:pPr>
    </w:p>
    <w:p w:rsidR="00730BB4" w:rsidRDefault="00C55DF2" w:rsidP="0065254C">
      <w:pPr>
        <w:spacing w:after="0"/>
        <w:rPr>
          <w:b/>
          <w:color w:val="FF0000"/>
          <w:sz w:val="28"/>
          <w:u w:val="single"/>
        </w:rPr>
      </w:pPr>
      <w:r w:rsidRPr="00730BB4">
        <w:rPr>
          <w:b/>
          <w:color w:val="FF0000"/>
          <w:sz w:val="28"/>
          <w:u w:val="single"/>
        </w:rPr>
        <w:lastRenderedPageBreak/>
        <w:t>Co</w:t>
      </w:r>
      <w:r w:rsidR="00730BB4" w:rsidRPr="00730BB4">
        <w:rPr>
          <w:b/>
          <w:color w:val="FF0000"/>
          <w:sz w:val="28"/>
          <w:u w:val="single"/>
        </w:rPr>
        <w:t>mm</w:t>
      </w:r>
      <w:r w:rsidRPr="00730BB4">
        <w:rPr>
          <w:b/>
          <w:color w:val="FF0000"/>
          <w:sz w:val="28"/>
          <w:u w:val="single"/>
        </w:rPr>
        <w:t xml:space="preserve">ent définit-on l’histoire de l’art du XIXème siècle </w:t>
      </w:r>
      <w:r w:rsidR="00730BB4" w:rsidRPr="00730BB4">
        <w:rPr>
          <w:b/>
          <w:color w:val="FF0000"/>
          <w:sz w:val="28"/>
          <w:u w:val="single"/>
        </w:rPr>
        <w:t>dans un cadre académique ?</w:t>
      </w:r>
    </w:p>
    <w:p w:rsidR="00730BB4" w:rsidRPr="00730BB4" w:rsidRDefault="00730BB4" w:rsidP="0065254C">
      <w:pPr>
        <w:spacing w:after="0"/>
        <w:rPr>
          <w:b/>
          <w:color w:val="FF0000"/>
          <w:sz w:val="24"/>
          <w:u w:val="single"/>
        </w:rPr>
      </w:pPr>
    </w:p>
    <w:p w:rsidR="00C55DF2" w:rsidRDefault="00C55DF2" w:rsidP="0065254C">
      <w:pPr>
        <w:spacing w:after="0"/>
        <w:rPr>
          <w:color w:val="002060"/>
          <w:sz w:val="24"/>
        </w:rPr>
      </w:pPr>
      <w:r>
        <w:rPr>
          <w:color w:val="002060"/>
          <w:sz w:val="24"/>
        </w:rPr>
        <w:t>Le champ chronologique tel qu’il est délimit</w:t>
      </w:r>
      <w:r w:rsidR="00730BB4">
        <w:rPr>
          <w:color w:val="002060"/>
          <w:sz w:val="24"/>
        </w:rPr>
        <w:t>er</w:t>
      </w:r>
      <w:r>
        <w:rPr>
          <w:color w:val="002060"/>
          <w:sz w:val="24"/>
        </w:rPr>
        <w:t xml:space="preserve"> est </w:t>
      </w:r>
      <w:r w:rsidR="00730BB4">
        <w:rPr>
          <w:color w:val="002060"/>
          <w:sz w:val="24"/>
        </w:rPr>
        <w:t>dénommé</w:t>
      </w:r>
      <w:r>
        <w:rPr>
          <w:color w:val="002060"/>
          <w:sz w:val="24"/>
        </w:rPr>
        <w:t xml:space="preserve"> par les sciences historiques avec la période qui précède la Révolution </w:t>
      </w:r>
    </w:p>
    <w:p w:rsidR="00730BB4" w:rsidRDefault="00730BB4" w:rsidP="0065254C">
      <w:pPr>
        <w:spacing w:after="0"/>
        <w:rPr>
          <w:color w:val="002060"/>
          <w:sz w:val="24"/>
        </w:rPr>
      </w:pPr>
      <w:r>
        <w:rPr>
          <w:color w:val="002060"/>
          <w:sz w:val="24"/>
        </w:rPr>
        <w:t xml:space="preserve">La Révolution française constitue une rupture avec l’Ancien Régime </w:t>
      </w:r>
    </w:p>
    <w:p w:rsidR="00C55DF2" w:rsidRDefault="00730BB4" w:rsidP="0065254C">
      <w:pPr>
        <w:spacing w:after="0"/>
        <w:rPr>
          <w:color w:val="002060"/>
          <w:sz w:val="24"/>
        </w:rPr>
      </w:pPr>
      <w:r>
        <w:rPr>
          <w:color w:val="002060"/>
          <w:sz w:val="24"/>
        </w:rPr>
        <w:t xml:space="preserve">C’est une rupture institutionnelle, sociétale (plus de privilèges), temporel (nouveau calendrier), territoriale (nouveaux territoires) </w:t>
      </w:r>
    </w:p>
    <w:p w:rsidR="00730BB4" w:rsidRDefault="00730BB4" w:rsidP="0065254C">
      <w:pPr>
        <w:spacing w:after="0"/>
        <w:rPr>
          <w:color w:val="002060"/>
          <w:sz w:val="24"/>
        </w:rPr>
      </w:pPr>
      <w:r>
        <w:rPr>
          <w:color w:val="002060"/>
          <w:sz w:val="24"/>
        </w:rPr>
        <w:t xml:space="preserve">Les différents régimes qui succèdent à la Révolution reviennent sur ces mesures sans qu’ils puissent totalement en effacer ses traces </w:t>
      </w:r>
    </w:p>
    <w:p w:rsidR="00730BB4" w:rsidRDefault="00730BB4" w:rsidP="0065254C">
      <w:pPr>
        <w:spacing w:after="0"/>
        <w:rPr>
          <w:color w:val="002060"/>
          <w:sz w:val="24"/>
        </w:rPr>
      </w:pPr>
      <w:r>
        <w:rPr>
          <w:color w:val="002060"/>
          <w:sz w:val="24"/>
        </w:rPr>
        <w:t xml:space="preserve">Le congrès de Vienne marque le retour avant le régime Napoléonien </w:t>
      </w:r>
    </w:p>
    <w:p w:rsidR="00730BB4" w:rsidRDefault="00730BB4" w:rsidP="0065254C">
      <w:pPr>
        <w:spacing w:after="0"/>
        <w:rPr>
          <w:color w:val="002060"/>
          <w:sz w:val="24"/>
        </w:rPr>
      </w:pPr>
      <w:r>
        <w:rPr>
          <w:color w:val="002060"/>
          <w:sz w:val="24"/>
        </w:rPr>
        <w:t xml:space="preserve">La date de 1900 s’inscrit dans le cadre de l’exposition du XIXème siècle qui inscrit l’apogée de la modernité en Europe </w:t>
      </w:r>
    </w:p>
    <w:p w:rsidR="00730BB4" w:rsidRDefault="00730BB4" w:rsidP="0065254C">
      <w:pPr>
        <w:spacing w:after="0"/>
        <w:rPr>
          <w:color w:val="002060"/>
          <w:sz w:val="24"/>
        </w:rPr>
      </w:pPr>
      <w:r>
        <w:rPr>
          <w:color w:val="002060"/>
          <w:sz w:val="24"/>
        </w:rPr>
        <w:t xml:space="preserve">Pour les historiens c’est la date de 1914 qui amène cette césure </w:t>
      </w:r>
    </w:p>
    <w:p w:rsidR="00730BB4" w:rsidRDefault="00730BB4" w:rsidP="0065254C">
      <w:pPr>
        <w:spacing w:after="0"/>
        <w:rPr>
          <w:color w:val="002060"/>
          <w:sz w:val="24"/>
        </w:rPr>
      </w:pPr>
      <w:r>
        <w:rPr>
          <w:color w:val="002060"/>
          <w:sz w:val="24"/>
        </w:rPr>
        <w:t xml:space="preserve">La peinture du XIXème siècle ne s’arrête pas d’un coup en 1914, elle continue au-delà de la première guerre mondiale </w:t>
      </w:r>
    </w:p>
    <w:p w:rsidR="00730BB4" w:rsidRDefault="00730BB4" w:rsidP="0065254C">
      <w:pPr>
        <w:spacing w:after="0"/>
        <w:rPr>
          <w:color w:val="002060"/>
          <w:sz w:val="24"/>
        </w:rPr>
      </w:pPr>
    </w:p>
    <w:p w:rsidR="00730BB4" w:rsidRPr="00730BB4" w:rsidRDefault="00730BB4" w:rsidP="0065254C">
      <w:pPr>
        <w:spacing w:after="0"/>
        <w:rPr>
          <w:b/>
          <w:color w:val="FF0000"/>
          <w:sz w:val="28"/>
          <w:u w:val="single"/>
        </w:rPr>
      </w:pPr>
      <w:r w:rsidRPr="00730BB4">
        <w:rPr>
          <w:b/>
          <w:color w:val="FF0000"/>
          <w:sz w:val="28"/>
          <w:u w:val="single"/>
        </w:rPr>
        <w:t>« L’âge des révolutions »</w:t>
      </w:r>
    </w:p>
    <w:p w:rsidR="00730BB4" w:rsidRDefault="00730BB4" w:rsidP="0065254C">
      <w:pPr>
        <w:spacing w:after="0"/>
        <w:rPr>
          <w:color w:val="002060"/>
          <w:sz w:val="24"/>
        </w:rPr>
      </w:pPr>
      <w:r>
        <w:rPr>
          <w:color w:val="002060"/>
          <w:sz w:val="24"/>
        </w:rPr>
        <w:t xml:space="preserve"> </w:t>
      </w:r>
    </w:p>
    <w:p w:rsidR="00730BB4" w:rsidRDefault="00730BB4" w:rsidP="0065254C">
      <w:pPr>
        <w:spacing w:after="0"/>
        <w:rPr>
          <w:color w:val="002060"/>
          <w:sz w:val="24"/>
        </w:rPr>
      </w:pPr>
      <w:r>
        <w:rPr>
          <w:color w:val="002060"/>
          <w:sz w:val="24"/>
        </w:rPr>
        <w:t xml:space="preserve">La compréhension de ces faits historiques demeure primordiale dans la compréhension des œuvres d’arts </w:t>
      </w:r>
    </w:p>
    <w:p w:rsidR="00730BB4" w:rsidRDefault="00730BB4" w:rsidP="0065254C">
      <w:pPr>
        <w:spacing w:after="0"/>
        <w:rPr>
          <w:color w:val="002060"/>
          <w:sz w:val="24"/>
        </w:rPr>
      </w:pPr>
      <w:r>
        <w:rPr>
          <w:color w:val="002060"/>
          <w:sz w:val="24"/>
        </w:rPr>
        <w:t xml:space="preserve">La première moitié du XIXème est considéré comme l’âge de la révolution </w:t>
      </w:r>
    </w:p>
    <w:p w:rsidR="00730BB4" w:rsidRDefault="00730BB4" w:rsidP="0065254C">
      <w:pPr>
        <w:spacing w:after="0"/>
        <w:rPr>
          <w:color w:val="002060"/>
          <w:sz w:val="24"/>
        </w:rPr>
      </w:pPr>
      <w:r>
        <w:rPr>
          <w:color w:val="002060"/>
          <w:sz w:val="24"/>
        </w:rPr>
        <w:t xml:space="preserve">1789 : Révolution française </w:t>
      </w:r>
    </w:p>
    <w:p w:rsidR="00730BB4" w:rsidRDefault="00730BB4" w:rsidP="0065254C">
      <w:pPr>
        <w:spacing w:after="0"/>
        <w:rPr>
          <w:color w:val="002060"/>
          <w:sz w:val="24"/>
        </w:rPr>
      </w:pPr>
      <w:r>
        <w:rPr>
          <w:color w:val="002060"/>
          <w:sz w:val="24"/>
        </w:rPr>
        <w:t xml:space="preserve">1830 : Révolution de Juillet </w:t>
      </w:r>
    </w:p>
    <w:p w:rsidR="00730BB4" w:rsidRDefault="00730BB4" w:rsidP="0065254C">
      <w:pPr>
        <w:spacing w:after="0"/>
        <w:rPr>
          <w:color w:val="002060"/>
          <w:sz w:val="24"/>
        </w:rPr>
      </w:pPr>
      <w:r>
        <w:rPr>
          <w:color w:val="002060"/>
          <w:sz w:val="24"/>
        </w:rPr>
        <w:t xml:space="preserve">1848 : Révolution française </w:t>
      </w:r>
    </w:p>
    <w:p w:rsidR="00730BB4" w:rsidRDefault="00730BB4" w:rsidP="0065254C">
      <w:pPr>
        <w:spacing w:after="0"/>
        <w:rPr>
          <w:color w:val="002060"/>
          <w:sz w:val="24"/>
        </w:rPr>
      </w:pPr>
      <w:r>
        <w:rPr>
          <w:color w:val="002060"/>
          <w:sz w:val="24"/>
        </w:rPr>
        <w:t xml:space="preserve">Ce qui caractérise le XIXème siècle, c’est l’accroissement du pouvoir de la bourgeoisie et une augmentation de la population ouvrière </w:t>
      </w:r>
    </w:p>
    <w:p w:rsidR="00730BB4" w:rsidRDefault="00730BB4" w:rsidP="0065254C">
      <w:pPr>
        <w:spacing w:after="0"/>
        <w:rPr>
          <w:color w:val="002060"/>
          <w:sz w:val="24"/>
        </w:rPr>
      </w:pPr>
      <w:r>
        <w:rPr>
          <w:color w:val="002060"/>
          <w:sz w:val="24"/>
        </w:rPr>
        <w:t xml:space="preserve">Cette révolution industrielle a débuté au XVIIIème siècle et s’affirme par la </w:t>
      </w:r>
      <w:r w:rsidR="00F25FC7">
        <w:rPr>
          <w:color w:val="002060"/>
          <w:sz w:val="24"/>
        </w:rPr>
        <w:t>mécanisation</w:t>
      </w:r>
      <w:r>
        <w:rPr>
          <w:color w:val="002060"/>
          <w:sz w:val="24"/>
        </w:rPr>
        <w:t xml:space="preserve"> des moyens de production combiné à l’abondance des ressources (fer et charbon) qui conduisent à la mise en place d’usines mécanisées </w:t>
      </w:r>
    </w:p>
    <w:p w:rsidR="00730BB4" w:rsidRDefault="00730BB4" w:rsidP="0065254C">
      <w:pPr>
        <w:spacing w:after="0"/>
        <w:rPr>
          <w:color w:val="002060"/>
          <w:sz w:val="24"/>
        </w:rPr>
      </w:pPr>
      <w:r>
        <w:rPr>
          <w:color w:val="002060"/>
          <w:sz w:val="24"/>
        </w:rPr>
        <w:t>Cette révolution</w:t>
      </w:r>
      <w:r w:rsidR="00F25FC7">
        <w:rPr>
          <w:color w:val="002060"/>
          <w:sz w:val="24"/>
        </w:rPr>
        <w:t xml:space="preserve"> industrielle</w:t>
      </w:r>
      <w:r>
        <w:rPr>
          <w:color w:val="002060"/>
          <w:sz w:val="24"/>
        </w:rPr>
        <w:t xml:space="preserve"> commence à toucher toute l’Europe </w:t>
      </w:r>
    </w:p>
    <w:p w:rsidR="00F25FC7" w:rsidRDefault="00F25FC7" w:rsidP="0065254C">
      <w:pPr>
        <w:spacing w:after="0"/>
        <w:rPr>
          <w:color w:val="002060"/>
          <w:sz w:val="24"/>
        </w:rPr>
      </w:pPr>
      <w:r>
        <w:rPr>
          <w:color w:val="002060"/>
          <w:sz w:val="24"/>
        </w:rPr>
        <w:t xml:space="preserve">Ces influences sociétales ont une conséquence sur l’artiste </w:t>
      </w:r>
    </w:p>
    <w:p w:rsidR="00F25FC7" w:rsidRDefault="00F25FC7" w:rsidP="0065254C">
      <w:pPr>
        <w:spacing w:after="0"/>
        <w:rPr>
          <w:color w:val="002060"/>
          <w:sz w:val="24"/>
        </w:rPr>
      </w:pPr>
    </w:p>
    <w:p w:rsidR="00F25FC7" w:rsidRPr="00F25FC7" w:rsidRDefault="00F25FC7" w:rsidP="0065254C">
      <w:pPr>
        <w:spacing w:after="0"/>
        <w:rPr>
          <w:b/>
          <w:color w:val="FF0000"/>
          <w:sz w:val="28"/>
          <w:u w:val="single"/>
        </w:rPr>
      </w:pPr>
      <w:r w:rsidRPr="00F25FC7">
        <w:rPr>
          <w:b/>
          <w:color w:val="FF0000"/>
          <w:sz w:val="28"/>
          <w:u w:val="single"/>
        </w:rPr>
        <w:t xml:space="preserve">Principales catégories employées pour raconter « schématiquement » l’histoire de la peinture au XIXème siècle et exemples d’artistes associés à ces catégories </w:t>
      </w:r>
    </w:p>
    <w:p w:rsidR="00F25FC7" w:rsidRDefault="00F25FC7" w:rsidP="0065254C">
      <w:pPr>
        <w:spacing w:after="0"/>
        <w:rPr>
          <w:color w:val="002060"/>
          <w:sz w:val="24"/>
        </w:rPr>
      </w:pPr>
    </w:p>
    <w:p w:rsidR="00F25FC7" w:rsidRDefault="00F25FC7" w:rsidP="0065254C">
      <w:pPr>
        <w:spacing w:after="0"/>
        <w:rPr>
          <w:color w:val="002060"/>
          <w:sz w:val="24"/>
        </w:rPr>
      </w:pPr>
      <w:r>
        <w:rPr>
          <w:color w:val="002060"/>
          <w:sz w:val="24"/>
        </w:rPr>
        <w:t xml:space="preserve">Néoclassicisme David </w:t>
      </w:r>
    </w:p>
    <w:p w:rsidR="00F25FC7" w:rsidRDefault="00F25FC7" w:rsidP="0065254C">
      <w:pPr>
        <w:spacing w:after="0"/>
        <w:rPr>
          <w:color w:val="002060"/>
          <w:sz w:val="24"/>
        </w:rPr>
      </w:pPr>
      <w:r>
        <w:rPr>
          <w:color w:val="002060"/>
          <w:sz w:val="24"/>
        </w:rPr>
        <w:t xml:space="preserve">Romantisme Delacroix </w:t>
      </w:r>
    </w:p>
    <w:p w:rsidR="00F25FC7" w:rsidRDefault="00F25FC7" w:rsidP="0065254C">
      <w:pPr>
        <w:spacing w:after="0"/>
        <w:rPr>
          <w:color w:val="002060"/>
          <w:sz w:val="24"/>
        </w:rPr>
      </w:pPr>
      <w:r>
        <w:rPr>
          <w:color w:val="002060"/>
          <w:sz w:val="24"/>
        </w:rPr>
        <w:t xml:space="preserve">Réalisme Courbet </w:t>
      </w:r>
    </w:p>
    <w:p w:rsidR="00F25FC7" w:rsidRDefault="00F25FC7" w:rsidP="0065254C">
      <w:pPr>
        <w:spacing w:after="0"/>
        <w:rPr>
          <w:color w:val="002060"/>
          <w:sz w:val="24"/>
        </w:rPr>
      </w:pPr>
      <w:r>
        <w:rPr>
          <w:color w:val="002060"/>
          <w:sz w:val="24"/>
        </w:rPr>
        <w:t xml:space="preserve">Impressionnisme Monet </w:t>
      </w:r>
    </w:p>
    <w:p w:rsidR="00F25FC7" w:rsidRDefault="00F25FC7" w:rsidP="0065254C">
      <w:pPr>
        <w:spacing w:after="0"/>
        <w:rPr>
          <w:color w:val="002060"/>
          <w:sz w:val="24"/>
        </w:rPr>
      </w:pPr>
      <w:r>
        <w:rPr>
          <w:color w:val="002060"/>
          <w:sz w:val="24"/>
        </w:rPr>
        <w:t xml:space="preserve">Naturalisme Bastien-Lepage </w:t>
      </w:r>
    </w:p>
    <w:p w:rsidR="00F25FC7" w:rsidRDefault="00F25FC7" w:rsidP="0065254C">
      <w:pPr>
        <w:spacing w:after="0"/>
        <w:rPr>
          <w:color w:val="002060"/>
          <w:sz w:val="24"/>
        </w:rPr>
      </w:pPr>
      <w:r>
        <w:rPr>
          <w:color w:val="002060"/>
          <w:sz w:val="24"/>
        </w:rPr>
        <w:t xml:space="preserve">Néo-impressionnisme Seurat </w:t>
      </w:r>
    </w:p>
    <w:p w:rsidR="00F25FC7" w:rsidRDefault="00F25FC7" w:rsidP="0065254C">
      <w:pPr>
        <w:spacing w:after="0"/>
        <w:rPr>
          <w:color w:val="002060"/>
          <w:sz w:val="24"/>
        </w:rPr>
      </w:pPr>
      <w:r>
        <w:rPr>
          <w:color w:val="002060"/>
          <w:sz w:val="24"/>
        </w:rPr>
        <w:lastRenderedPageBreak/>
        <w:t xml:space="preserve">Postimpressionnisme Cézanne, Van Gogh, Gauguin </w:t>
      </w:r>
    </w:p>
    <w:p w:rsidR="00F25FC7" w:rsidRDefault="00F25FC7" w:rsidP="0065254C">
      <w:pPr>
        <w:spacing w:after="0"/>
        <w:rPr>
          <w:color w:val="002060"/>
          <w:sz w:val="24"/>
        </w:rPr>
      </w:pPr>
      <w:r>
        <w:rPr>
          <w:color w:val="002060"/>
          <w:sz w:val="24"/>
        </w:rPr>
        <w:t xml:space="preserve">Symbolisme Redon </w:t>
      </w:r>
    </w:p>
    <w:p w:rsidR="00F25FC7" w:rsidRDefault="00F25FC7" w:rsidP="0065254C">
      <w:pPr>
        <w:spacing w:after="0"/>
        <w:rPr>
          <w:color w:val="002060"/>
          <w:sz w:val="24"/>
        </w:rPr>
      </w:pPr>
    </w:p>
    <w:p w:rsidR="00F25FC7" w:rsidRDefault="00F25FC7" w:rsidP="0065254C">
      <w:pPr>
        <w:spacing w:after="0"/>
        <w:rPr>
          <w:color w:val="002060"/>
          <w:sz w:val="24"/>
        </w:rPr>
      </w:pPr>
      <w:r>
        <w:rPr>
          <w:color w:val="002060"/>
          <w:sz w:val="24"/>
        </w:rPr>
        <w:t xml:space="preserve">Ce sont des catégories qui favorisent le classement et la classification historique </w:t>
      </w:r>
    </w:p>
    <w:p w:rsidR="00F25FC7" w:rsidRDefault="00F25FC7" w:rsidP="0065254C">
      <w:pPr>
        <w:spacing w:after="0"/>
        <w:rPr>
          <w:color w:val="002060"/>
          <w:sz w:val="24"/>
        </w:rPr>
      </w:pPr>
      <w:r>
        <w:rPr>
          <w:color w:val="002060"/>
          <w:sz w:val="24"/>
        </w:rPr>
        <w:t xml:space="preserve">Ces créations structurent de manière artificielle l’histoire </w:t>
      </w:r>
    </w:p>
    <w:p w:rsidR="00F25FC7" w:rsidRDefault="00F25FC7" w:rsidP="0065254C">
      <w:pPr>
        <w:spacing w:after="0"/>
        <w:rPr>
          <w:color w:val="002060"/>
          <w:sz w:val="24"/>
        </w:rPr>
      </w:pPr>
      <w:r>
        <w:rPr>
          <w:color w:val="002060"/>
          <w:sz w:val="24"/>
        </w:rPr>
        <w:t xml:space="preserve">Ce sont des concepts qui se révèlent de manière définissable très variable  </w:t>
      </w:r>
    </w:p>
    <w:p w:rsidR="00F25FC7" w:rsidRDefault="00F25FC7" w:rsidP="0065254C">
      <w:pPr>
        <w:spacing w:after="0"/>
        <w:rPr>
          <w:color w:val="002060"/>
          <w:sz w:val="24"/>
        </w:rPr>
      </w:pPr>
      <w:r>
        <w:rPr>
          <w:color w:val="002060"/>
          <w:sz w:val="24"/>
        </w:rPr>
        <w:t>C’est l’introduction de ces substantifs qui sont postérieurs à l’époque dont ils sont issus</w:t>
      </w:r>
    </w:p>
    <w:p w:rsidR="00F25FC7" w:rsidRDefault="00F25FC7" w:rsidP="0065254C">
      <w:pPr>
        <w:spacing w:after="0"/>
        <w:rPr>
          <w:color w:val="002060"/>
          <w:sz w:val="24"/>
        </w:rPr>
      </w:pPr>
    </w:p>
    <w:p w:rsidR="00F25FC7" w:rsidRPr="00BC0BE5" w:rsidRDefault="00BC0BE5" w:rsidP="0065254C">
      <w:pPr>
        <w:spacing w:after="0"/>
        <w:rPr>
          <w:b/>
          <w:color w:val="FF0000"/>
          <w:sz w:val="28"/>
          <w:u w:val="single"/>
        </w:rPr>
      </w:pPr>
      <w:r w:rsidRPr="00BC0BE5">
        <w:rPr>
          <w:b/>
          <w:color w:val="FF0000"/>
          <w:sz w:val="28"/>
          <w:u w:val="single"/>
        </w:rPr>
        <w:t xml:space="preserve">Le début du siècle : le second temps du néoclassicisme </w:t>
      </w:r>
    </w:p>
    <w:p w:rsidR="00BC0BE5" w:rsidRPr="00BC0BE5" w:rsidRDefault="00BC0BE5" w:rsidP="0065254C">
      <w:pPr>
        <w:spacing w:after="0"/>
        <w:rPr>
          <w:b/>
          <w:color w:val="FF0000"/>
          <w:sz w:val="24"/>
          <w:u w:val="single"/>
        </w:rPr>
      </w:pPr>
    </w:p>
    <w:p w:rsidR="00BC0BE5" w:rsidRPr="00BC0BE5" w:rsidRDefault="00BC0BE5" w:rsidP="0065254C">
      <w:pPr>
        <w:spacing w:after="0"/>
        <w:rPr>
          <w:b/>
          <w:color w:val="FF0000"/>
          <w:sz w:val="28"/>
          <w:u w:val="single"/>
        </w:rPr>
      </w:pPr>
      <w:r w:rsidRPr="00BC0BE5">
        <w:rPr>
          <w:b/>
          <w:color w:val="FF0000"/>
          <w:sz w:val="28"/>
          <w:u w:val="single"/>
        </w:rPr>
        <w:t xml:space="preserve">Néoclassicisme (1760-1830) </w:t>
      </w:r>
    </w:p>
    <w:p w:rsidR="00BC0BE5" w:rsidRDefault="00BC0BE5" w:rsidP="0065254C">
      <w:pPr>
        <w:spacing w:after="0"/>
        <w:rPr>
          <w:color w:val="002060"/>
          <w:sz w:val="24"/>
        </w:rPr>
      </w:pPr>
    </w:p>
    <w:p w:rsidR="00BC0BE5" w:rsidRDefault="00BC0BE5" w:rsidP="0065254C">
      <w:pPr>
        <w:spacing w:after="0"/>
        <w:rPr>
          <w:color w:val="002060"/>
          <w:sz w:val="24"/>
        </w:rPr>
      </w:pPr>
      <w:r>
        <w:rPr>
          <w:color w:val="002060"/>
          <w:sz w:val="24"/>
        </w:rPr>
        <w:t>Cela concorde avec l’intérêt porté aux antiquités grecques et romaines constitutif de collections privées d’antiquités et ce depuis le XIXème siècle, consécutives à la découverte de nouveaux sites antiques</w:t>
      </w:r>
    </w:p>
    <w:p w:rsidR="00BC0BE5" w:rsidRDefault="00BC0BE5" w:rsidP="0065254C">
      <w:pPr>
        <w:spacing w:after="0"/>
        <w:rPr>
          <w:color w:val="002060"/>
          <w:sz w:val="24"/>
        </w:rPr>
      </w:pPr>
      <w:r>
        <w:rPr>
          <w:color w:val="002060"/>
          <w:sz w:val="24"/>
        </w:rPr>
        <w:t xml:space="preserve">Le néoclassicisme amorce la série de courants historiques dit historiciste qui se développeront au cours du XIXème siècle </w:t>
      </w:r>
    </w:p>
    <w:p w:rsidR="00BC0BE5" w:rsidRDefault="00BC0BE5" w:rsidP="0065254C">
      <w:pPr>
        <w:spacing w:after="0"/>
        <w:rPr>
          <w:color w:val="002060"/>
          <w:sz w:val="24"/>
        </w:rPr>
      </w:pPr>
      <w:r>
        <w:rPr>
          <w:color w:val="002060"/>
          <w:sz w:val="24"/>
        </w:rPr>
        <w:t xml:space="preserve">Par le thème même de néoclassicisme, il a été formé par un néologisme par le radical classicisme qui renvoi au terme de classique qui appartient à l’antiquité gréco-latine et ce qui mérite d’être copié </w:t>
      </w:r>
    </w:p>
    <w:p w:rsidR="00BC0BE5" w:rsidRDefault="00BC0BE5" w:rsidP="0065254C">
      <w:pPr>
        <w:spacing w:after="0"/>
        <w:rPr>
          <w:color w:val="002060"/>
          <w:sz w:val="24"/>
        </w:rPr>
      </w:pPr>
      <w:r>
        <w:rPr>
          <w:color w:val="002060"/>
          <w:sz w:val="24"/>
        </w:rPr>
        <w:t xml:space="preserve">Ce terme est apparu tardivement dans la langue française afin de désignait la doctrine des partisans de la tradition classique dans la littérature et dans la peinture en contradiction avec le romantisme </w:t>
      </w:r>
    </w:p>
    <w:p w:rsidR="00BC0BE5" w:rsidRDefault="00BC0BE5" w:rsidP="0065254C">
      <w:pPr>
        <w:spacing w:after="0"/>
        <w:rPr>
          <w:color w:val="002060"/>
          <w:sz w:val="24"/>
        </w:rPr>
      </w:pPr>
      <w:r>
        <w:rPr>
          <w:color w:val="002060"/>
          <w:sz w:val="24"/>
        </w:rPr>
        <w:t xml:space="preserve">Mais le terme de néoclassicisme est apparu vers 1900 </w:t>
      </w:r>
    </w:p>
    <w:p w:rsidR="00BC0BE5" w:rsidRDefault="00BC0BE5" w:rsidP="0065254C">
      <w:pPr>
        <w:spacing w:after="0"/>
        <w:rPr>
          <w:color w:val="002060"/>
          <w:sz w:val="24"/>
        </w:rPr>
      </w:pPr>
      <w:r>
        <w:rPr>
          <w:color w:val="002060"/>
          <w:sz w:val="24"/>
        </w:rPr>
        <w:t xml:space="preserve">Ce terme dérive d’un terme anglais « néoclassical » employé à la base pour la période de la Renaissance </w:t>
      </w:r>
    </w:p>
    <w:p w:rsidR="00BC0BE5" w:rsidRDefault="00BC0BE5" w:rsidP="0065254C">
      <w:pPr>
        <w:spacing w:after="0"/>
        <w:rPr>
          <w:color w:val="002060"/>
          <w:sz w:val="24"/>
        </w:rPr>
      </w:pPr>
      <w:r>
        <w:rPr>
          <w:color w:val="002060"/>
          <w:sz w:val="24"/>
        </w:rPr>
        <w:t xml:space="preserve">Ce n’est qu’au début du XXème siècle qu’on va utiliser ce terme pour employer les œuvres du XVIIIème siècle </w:t>
      </w:r>
    </w:p>
    <w:p w:rsidR="00BC0BE5" w:rsidRDefault="00BC0BE5" w:rsidP="0065254C">
      <w:pPr>
        <w:spacing w:after="0"/>
        <w:rPr>
          <w:color w:val="002060"/>
          <w:sz w:val="24"/>
        </w:rPr>
      </w:pPr>
      <w:r>
        <w:rPr>
          <w:color w:val="002060"/>
          <w:sz w:val="24"/>
        </w:rPr>
        <w:t>Ce néoclassicisme préconise un retour au cla</w:t>
      </w:r>
      <w:r w:rsidR="00100EC9">
        <w:rPr>
          <w:color w:val="002060"/>
          <w:sz w:val="24"/>
        </w:rPr>
        <w:t>ss</w:t>
      </w:r>
      <w:r>
        <w:rPr>
          <w:color w:val="002060"/>
          <w:sz w:val="24"/>
        </w:rPr>
        <w:t>i</w:t>
      </w:r>
      <w:r w:rsidR="00100EC9">
        <w:rPr>
          <w:color w:val="002060"/>
          <w:sz w:val="24"/>
        </w:rPr>
        <w:t>c</w:t>
      </w:r>
      <w:r>
        <w:rPr>
          <w:color w:val="002060"/>
          <w:sz w:val="24"/>
        </w:rPr>
        <w:t>isme</w:t>
      </w:r>
      <w:r w:rsidR="00100EC9">
        <w:rPr>
          <w:color w:val="002060"/>
          <w:sz w:val="24"/>
        </w:rPr>
        <w:t xml:space="preserve"> </w:t>
      </w:r>
      <w:r>
        <w:rPr>
          <w:color w:val="002060"/>
          <w:sz w:val="24"/>
        </w:rPr>
        <w:t xml:space="preserve">d’une manière renouvelée </w:t>
      </w:r>
    </w:p>
    <w:p w:rsidR="00BC0BE5" w:rsidRDefault="00BC0BE5" w:rsidP="0065254C">
      <w:pPr>
        <w:spacing w:after="0"/>
        <w:rPr>
          <w:color w:val="002060"/>
          <w:sz w:val="24"/>
        </w:rPr>
      </w:pPr>
      <w:r>
        <w:rPr>
          <w:color w:val="002060"/>
          <w:sz w:val="24"/>
        </w:rPr>
        <w:t xml:space="preserve">L’importance donnée à la précision du dessin et à la clarté dans l’agencement de la composition apparait comme une réponse à la Philosophie des Lumières qui cherche à donner une explication rationnelle du monde et à </w:t>
      </w:r>
      <w:r w:rsidR="00100EC9">
        <w:rPr>
          <w:color w:val="002060"/>
          <w:sz w:val="24"/>
        </w:rPr>
        <w:t>inculquer</w:t>
      </w:r>
      <w:r>
        <w:rPr>
          <w:color w:val="002060"/>
          <w:sz w:val="24"/>
        </w:rPr>
        <w:t xml:space="preserve"> des valeurs morales aux citoyens </w:t>
      </w:r>
    </w:p>
    <w:p w:rsidR="00BC0BE5" w:rsidRDefault="00BC0BE5" w:rsidP="0065254C">
      <w:pPr>
        <w:spacing w:after="0"/>
        <w:rPr>
          <w:color w:val="002060"/>
          <w:sz w:val="24"/>
        </w:rPr>
      </w:pPr>
      <w:r>
        <w:rPr>
          <w:color w:val="002060"/>
          <w:sz w:val="24"/>
        </w:rPr>
        <w:t xml:space="preserve">Ce </w:t>
      </w:r>
      <w:r w:rsidR="00100EC9">
        <w:rPr>
          <w:color w:val="002060"/>
          <w:sz w:val="24"/>
        </w:rPr>
        <w:t>goût</w:t>
      </w:r>
      <w:r>
        <w:rPr>
          <w:color w:val="002060"/>
          <w:sz w:val="24"/>
        </w:rPr>
        <w:t xml:space="preserve"> pour l’Antiquité répond à un besoin de moralisation de l’art </w:t>
      </w:r>
    </w:p>
    <w:p w:rsidR="00100EC9" w:rsidRDefault="00BC0BE5" w:rsidP="0065254C">
      <w:pPr>
        <w:spacing w:after="0"/>
        <w:rPr>
          <w:color w:val="002060"/>
          <w:sz w:val="24"/>
        </w:rPr>
      </w:pPr>
      <w:r>
        <w:rPr>
          <w:color w:val="002060"/>
          <w:sz w:val="24"/>
        </w:rPr>
        <w:t xml:space="preserve">Les </w:t>
      </w:r>
      <w:r w:rsidR="00100EC9">
        <w:rPr>
          <w:color w:val="002060"/>
          <w:sz w:val="24"/>
        </w:rPr>
        <w:t>peintres ont pour mission de restaurer la peinture d’histoire et de revenir au « grand goût »</w:t>
      </w:r>
    </w:p>
    <w:p w:rsidR="00100EC9" w:rsidRDefault="00100EC9" w:rsidP="0065254C">
      <w:pPr>
        <w:spacing w:after="0"/>
        <w:rPr>
          <w:color w:val="002060"/>
          <w:sz w:val="24"/>
        </w:rPr>
      </w:pPr>
      <w:r>
        <w:rPr>
          <w:color w:val="002060"/>
          <w:sz w:val="24"/>
        </w:rPr>
        <w:t xml:space="preserve">Le « grand goût » est un terme esthétique pour désigner la supériorité d’un travail </w:t>
      </w:r>
    </w:p>
    <w:p w:rsidR="00100EC9" w:rsidRDefault="00100EC9" w:rsidP="0065254C">
      <w:pPr>
        <w:spacing w:after="0"/>
        <w:rPr>
          <w:color w:val="002060"/>
          <w:sz w:val="24"/>
        </w:rPr>
      </w:pPr>
      <w:r>
        <w:rPr>
          <w:color w:val="002060"/>
          <w:sz w:val="24"/>
        </w:rPr>
        <w:t xml:space="preserve">Il doit montrer quelque chose d’extraordinaire, de plus beau </w:t>
      </w:r>
    </w:p>
    <w:p w:rsidR="00100EC9" w:rsidRDefault="00100EC9" w:rsidP="0065254C">
      <w:pPr>
        <w:spacing w:after="0"/>
        <w:rPr>
          <w:color w:val="002060"/>
          <w:sz w:val="24"/>
        </w:rPr>
      </w:pPr>
      <w:r>
        <w:rPr>
          <w:color w:val="002060"/>
          <w:sz w:val="24"/>
        </w:rPr>
        <w:t xml:space="preserve">Sous l’impulsion de théories esthétiques, il touche les domaines de la peinture et de la sculpture </w:t>
      </w:r>
    </w:p>
    <w:p w:rsidR="00100EC9" w:rsidRDefault="00100EC9" w:rsidP="0065254C">
      <w:pPr>
        <w:spacing w:after="0"/>
        <w:rPr>
          <w:color w:val="002060"/>
          <w:sz w:val="24"/>
        </w:rPr>
      </w:pPr>
      <w:r>
        <w:rPr>
          <w:color w:val="002060"/>
          <w:sz w:val="24"/>
        </w:rPr>
        <w:t xml:space="preserve">Au cours du XIXème siècle cela prendra la forme d’un dogme à l’encontre du romantisme puis du renouvellement artistique d’une manière générale </w:t>
      </w:r>
    </w:p>
    <w:p w:rsidR="00100EC9" w:rsidRDefault="00100EC9" w:rsidP="0065254C">
      <w:pPr>
        <w:spacing w:after="0"/>
        <w:rPr>
          <w:color w:val="002060"/>
          <w:sz w:val="24"/>
        </w:rPr>
      </w:pPr>
      <w:r>
        <w:rPr>
          <w:color w:val="002060"/>
          <w:sz w:val="24"/>
        </w:rPr>
        <w:t xml:space="preserve">Les modèles connus de l’art antique sont essentiellement la sculpture et notamment la sculpture grecque  </w:t>
      </w:r>
    </w:p>
    <w:p w:rsidR="00100EC9" w:rsidRDefault="00100EC9" w:rsidP="0065254C">
      <w:pPr>
        <w:spacing w:after="0"/>
        <w:rPr>
          <w:color w:val="002060"/>
          <w:sz w:val="24"/>
        </w:rPr>
      </w:pPr>
      <w:r>
        <w:rPr>
          <w:color w:val="002060"/>
          <w:sz w:val="24"/>
        </w:rPr>
        <w:lastRenderedPageBreak/>
        <w:t xml:space="preserve">Seulement quelques peintures commencent à être connus avec les fouilles d’Herculanum et de Pompéi </w:t>
      </w:r>
    </w:p>
    <w:p w:rsidR="00100EC9" w:rsidRDefault="00100EC9" w:rsidP="0065254C">
      <w:pPr>
        <w:spacing w:after="0"/>
        <w:rPr>
          <w:color w:val="002060"/>
          <w:sz w:val="24"/>
        </w:rPr>
      </w:pPr>
      <w:r>
        <w:rPr>
          <w:color w:val="002060"/>
          <w:sz w:val="24"/>
        </w:rPr>
        <w:t xml:space="preserve">Ces sites, enfouis par l’éruption du Vésuve, sont découverts au début du XIXème siècle </w:t>
      </w:r>
    </w:p>
    <w:p w:rsidR="00100EC9" w:rsidRDefault="00100EC9" w:rsidP="0065254C">
      <w:pPr>
        <w:spacing w:after="0"/>
        <w:rPr>
          <w:color w:val="002060"/>
          <w:sz w:val="24"/>
        </w:rPr>
      </w:pPr>
      <w:r>
        <w:rPr>
          <w:color w:val="002060"/>
          <w:sz w:val="24"/>
        </w:rPr>
        <w:t xml:space="preserve">Ils offrent de nouvelles perspectives concernant la découverte de la civilisation romaine </w:t>
      </w:r>
    </w:p>
    <w:p w:rsidR="00100EC9" w:rsidRDefault="00100EC9" w:rsidP="0065254C">
      <w:pPr>
        <w:spacing w:after="0"/>
        <w:rPr>
          <w:color w:val="002060"/>
          <w:sz w:val="24"/>
        </w:rPr>
      </w:pPr>
      <w:r>
        <w:rPr>
          <w:color w:val="002060"/>
          <w:sz w:val="24"/>
        </w:rPr>
        <w:t xml:space="preserve">Ce néoclassicisme a pu s’épanouir grâce au contexte particulier de la ville de Rome </w:t>
      </w:r>
    </w:p>
    <w:p w:rsidR="00100EC9" w:rsidRDefault="00100EC9" w:rsidP="0065254C">
      <w:pPr>
        <w:spacing w:after="0"/>
        <w:rPr>
          <w:color w:val="002060"/>
          <w:sz w:val="24"/>
        </w:rPr>
      </w:pPr>
      <w:r>
        <w:rPr>
          <w:color w:val="002060"/>
          <w:sz w:val="24"/>
        </w:rPr>
        <w:t xml:space="preserve">Rome incarne une double symbolique avec la ville emblématique du monde antique et un centre actif de la Renaissance italienne </w:t>
      </w:r>
    </w:p>
    <w:p w:rsidR="00100EC9" w:rsidRDefault="00100EC9" w:rsidP="0065254C">
      <w:pPr>
        <w:spacing w:after="0"/>
        <w:rPr>
          <w:color w:val="002060"/>
          <w:sz w:val="24"/>
        </w:rPr>
      </w:pPr>
      <w:r>
        <w:rPr>
          <w:color w:val="002060"/>
          <w:sz w:val="24"/>
        </w:rPr>
        <w:t xml:space="preserve">Venu des quatre coins de l’Europe, les peintres et leurs élèves viennent séjourner à Rome pour se cultiver et perfectionner sa langue avec le Grand Tour </w:t>
      </w:r>
    </w:p>
    <w:p w:rsidR="00100EC9" w:rsidRDefault="00100EC9" w:rsidP="0065254C">
      <w:pPr>
        <w:spacing w:after="0"/>
        <w:rPr>
          <w:color w:val="002060"/>
          <w:sz w:val="24"/>
        </w:rPr>
      </w:pPr>
      <w:r>
        <w:rPr>
          <w:color w:val="002060"/>
          <w:sz w:val="24"/>
        </w:rPr>
        <w:t>On trouve des artistes anglais et français</w:t>
      </w:r>
    </w:p>
    <w:p w:rsidR="00100EC9" w:rsidRDefault="00100EC9" w:rsidP="0065254C">
      <w:pPr>
        <w:spacing w:after="0"/>
        <w:rPr>
          <w:color w:val="002060"/>
          <w:sz w:val="24"/>
        </w:rPr>
      </w:pPr>
      <w:r>
        <w:rPr>
          <w:color w:val="002060"/>
          <w:sz w:val="24"/>
        </w:rPr>
        <w:t>La présence des français est possible par l’hébergement</w:t>
      </w:r>
      <w:r w:rsidR="00006E36">
        <w:rPr>
          <w:color w:val="002060"/>
          <w:sz w:val="24"/>
        </w:rPr>
        <w:t xml:space="preserve"> à l’Académie de France à Rome</w:t>
      </w:r>
      <w:r>
        <w:rPr>
          <w:color w:val="002060"/>
          <w:sz w:val="24"/>
        </w:rPr>
        <w:t xml:space="preserve">  </w:t>
      </w:r>
    </w:p>
    <w:p w:rsidR="00100EC9" w:rsidRDefault="00100EC9" w:rsidP="0065254C">
      <w:pPr>
        <w:spacing w:after="0"/>
        <w:rPr>
          <w:color w:val="002060"/>
          <w:sz w:val="24"/>
        </w:rPr>
      </w:pPr>
      <w:r>
        <w:rPr>
          <w:color w:val="002060"/>
          <w:sz w:val="24"/>
        </w:rPr>
        <w:t xml:space="preserve">C’est une institution primordiale pour l’académie royale </w:t>
      </w:r>
    </w:p>
    <w:p w:rsidR="00100EC9" w:rsidRDefault="00100EC9" w:rsidP="0065254C">
      <w:pPr>
        <w:spacing w:after="0"/>
        <w:rPr>
          <w:color w:val="002060"/>
          <w:sz w:val="24"/>
        </w:rPr>
      </w:pPr>
      <w:r>
        <w:rPr>
          <w:color w:val="002060"/>
          <w:sz w:val="24"/>
        </w:rPr>
        <w:t xml:space="preserve">Elle se situait </w:t>
      </w:r>
      <w:r w:rsidR="00006E36">
        <w:rPr>
          <w:color w:val="002060"/>
          <w:sz w:val="24"/>
        </w:rPr>
        <w:t xml:space="preserve">au palais Mancini </w:t>
      </w:r>
    </w:p>
    <w:p w:rsidR="00100EC9" w:rsidRDefault="00100EC9" w:rsidP="0065254C">
      <w:pPr>
        <w:spacing w:after="0"/>
        <w:rPr>
          <w:color w:val="002060"/>
          <w:sz w:val="24"/>
        </w:rPr>
      </w:pPr>
      <w:r>
        <w:rPr>
          <w:color w:val="002060"/>
          <w:sz w:val="24"/>
        </w:rPr>
        <w:t xml:space="preserve">Le séjour avait pour but de finaliser l’apprentissage et de savoir copier les plus grands maîtres </w:t>
      </w:r>
    </w:p>
    <w:p w:rsidR="00100EC9" w:rsidRDefault="00100EC9" w:rsidP="0065254C">
      <w:pPr>
        <w:spacing w:after="0"/>
        <w:rPr>
          <w:color w:val="002060"/>
          <w:sz w:val="24"/>
        </w:rPr>
      </w:pPr>
      <w:r>
        <w:rPr>
          <w:color w:val="002060"/>
          <w:sz w:val="24"/>
        </w:rPr>
        <w:t xml:space="preserve">A la fin ils étaient même autorisés à se rendre sur les sites antiques pour copier notamment les peintures </w:t>
      </w:r>
    </w:p>
    <w:p w:rsidR="00006E36" w:rsidRDefault="00006E36" w:rsidP="0065254C">
      <w:pPr>
        <w:spacing w:after="0"/>
        <w:rPr>
          <w:color w:val="002060"/>
          <w:sz w:val="24"/>
        </w:rPr>
      </w:pPr>
      <w:r>
        <w:rPr>
          <w:color w:val="002060"/>
          <w:sz w:val="24"/>
        </w:rPr>
        <w:t xml:space="preserve">Ces peintures vont faire l’objet de recueils </w:t>
      </w:r>
    </w:p>
    <w:p w:rsidR="00006E36" w:rsidRDefault="00006E36" w:rsidP="0065254C">
      <w:pPr>
        <w:spacing w:after="0"/>
        <w:rPr>
          <w:color w:val="002060"/>
          <w:sz w:val="24"/>
        </w:rPr>
      </w:pPr>
      <w:r>
        <w:rPr>
          <w:color w:val="002060"/>
          <w:sz w:val="24"/>
        </w:rPr>
        <w:t xml:space="preserve">En 1763 Joseph Marie Vien peint une marchande d’amours inspiré par une gravure venue de Herculanum </w:t>
      </w:r>
    </w:p>
    <w:p w:rsidR="00006E36" w:rsidRDefault="00006E36" w:rsidP="0065254C">
      <w:pPr>
        <w:spacing w:after="0"/>
        <w:rPr>
          <w:color w:val="002060"/>
          <w:sz w:val="24"/>
        </w:rPr>
      </w:pPr>
      <w:r>
        <w:rPr>
          <w:color w:val="002060"/>
          <w:sz w:val="24"/>
        </w:rPr>
        <w:t xml:space="preserve">Il faut aussi avoir en teinte que le renouveau du classicisme s’appuie sur une réflexion théorique importante prônant la suprématie de l’art grec </w:t>
      </w:r>
    </w:p>
    <w:p w:rsidR="00006E36" w:rsidRDefault="00006E36" w:rsidP="0065254C">
      <w:pPr>
        <w:spacing w:after="0"/>
        <w:rPr>
          <w:color w:val="002060"/>
          <w:sz w:val="24"/>
        </w:rPr>
      </w:pPr>
      <w:r>
        <w:rPr>
          <w:color w:val="002060"/>
          <w:sz w:val="24"/>
        </w:rPr>
        <w:t xml:space="preserve">La personnalité fondamentale pour cette théorisation est Joachim Winckelmann qui incarne la figure inspiratrice du néoclassicisme </w:t>
      </w:r>
    </w:p>
    <w:p w:rsidR="00006E36" w:rsidRDefault="00006E36" w:rsidP="0065254C">
      <w:pPr>
        <w:spacing w:after="0"/>
        <w:rPr>
          <w:color w:val="002060"/>
          <w:sz w:val="24"/>
        </w:rPr>
      </w:pPr>
      <w:r>
        <w:rPr>
          <w:color w:val="002060"/>
          <w:sz w:val="24"/>
        </w:rPr>
        <w:t xml:space="preserve">Il est historien de l’art et il a publié en 1755 un ouvrage intitulé Réflexion sur l’imitation des œuvres grecques en peinture et en sculpture </w:t>
      </w:r>
    </w:p>
    <w:p w:rsidR="00006E36" w:rsidRDefault="00006E36" w:rsidP="0065254C">
      <w:pPr>
        <w:spacing w:after="0"/>
        <w:rPr>
          <w:color w:val="002060"/>
          <w:sz w:val="24"/>
        </w:rPr>
      </w:pPr>
      <w:r>
        <w:rPr>
          <w:color w:val="002060"/>
          <w:sz w:val="24"/>
        </w:rPr>
        <w:t xml:space="preserve">Cet ouvrage présente l’art grec comme un modèle idéal </w:t>
      </w:r>
    </w:p>
    <w:p w:rsidR="00006E36" w:rsidRDefault="00006E36" w:rsidP="0065254C">
      <w:pPr>
        <w:spacing w:after="0"/>
        <w:rPr>
          <w:color w:val="002060"/>
          <w:sz w:val="24"/>
        </w:rPr>
      </w:pPr>
      <w:r>
        <w:rPr>
          <w:color w:val="002060"/>
          <w:sz w:val="24"/>
        </w:rPr>
        <w:t xml:space="preserve">Il voit en lui ce qu’il nomme le « beau idéal » qu’il caractérise comme possédant les valeurs de calme grandeur et de noble simplicité </w:t>
      </w:r>
    </w:p>
    <w:p w:rsidR="00006E36" w:rsidRDefault="00006E36" w:rsidP="0065254C">
      <w:pPr>
        <w:spacing w:after="0"/>
        <w:rPr>
          <w:color w:val="002060"/>
          <w:sz w:val="24"/>
        </w:rPr>
      </w:pPr>
      <w:r>
        <w:rPr>
          <w:color w:val="002060"/>
          <w:sz w:val="24"/>
        </w:rPr>
        <w:t xml:space="preserve">Le « beau idéal » devient un canon de la perfection esthétique auquel tout peintre doit aspirer </w:t>
      </w:r>
    </w:p>
    <w:p w:rsidR="00006E36" w:rsidRDefault="00006E36" w:rsidP="0065254C">
      <w:pPr>
        <w:spacing w:after="0"/>
        <w:rPr>
          <w:color w:val="002060"/>
          <w:sz w:val="24"/>
        </w:rPr>
      </w:pPr>
      <w:r>
        <w:rPr>
          <w:color w:val="002060"/>
          <w:sz w:val="24"/>
        </w:rPr>
        <w:t xml:space="preserve">Selon lui, seule une forme simple, continue et variée est beau </w:t>
      </w:r>
    </w:p>
    <w:p w:rsidR="00BC0BE5" w:rsidRDefault="00006E36" w:rsidP="0065254C">
      <w:pPr>
        <w:spacing w:after="0"/>
        <w:rPr>
          <w:color w:val="002060"/>
          <w:sz w:val="24"/>
        </w:rPr>
      </w:pPr>
      <w:r>
        <w:rPr>
          <w:color w:val="002060"/>
          <w:sz w:val="24"/>
        </w:rPr>
        <w:t xml:space="preserve">Pour Winckelmann, Mengs est l’artiste exemplaire dans la recherche de l’idéalisation de la forme </w:t>
      </w:r>
    </w:p>
    <w:p w:rsidR="00006E36" w:rsidRDefault="00006E36" w:rsidP="0065254C">
      <w:pPr>
        <w:spacing w:after="0"/>
        <w:rPr>
          <w:color w:val="002060"/>
          <w:sz w:val="24"/>
        </w:rPr>
      </w:pPr>
      <w:r>
        <w:rPr>
          <w:color w:val="002060"/>
          <w:sz w:val="24"/>
        </w:rPr>
        <w:t xml:space="preserve">Cet idéal classique se répandra dans toute l’Europe </w:t>
      </w:r>
    </w:p>
    <w:p w:rsidR="00006E36" w:rsidRDefault="00006E36" w:rsidP="0065254C">
      <w:pPr>
        <w:spacing w:after="0"/>
        <w:rPr>
          <w:color w:val="002060"/>
          <w:sz w:val="24"/>
        </w:rPr>
      </w:pPr>
      <w:r>
        <w:rPr>
          <w:color w:val="002060"/>
          <w:sz w:val="24"/>
        </w:rPr>
        <w:t xml:space="preserve">Rome est une ville cosmopolite </w:t>
      </w:r>
    </w:p>
    <w:p w:rsidR="00006E36" w:rsidRDefault="00006E36" w:rsidP="0065254C">
      <w:pPr>
        <w:spacing w:after="0"/>
        <w:rPr>
          <w:color w:val="002060"/>
          <w:sz w:val="24"/>
        </w:rPr>
      </w:pPr>
      <w:r>
        <w:rPr>
          <w:color w:val="002060"/>
          <w:sz w:val="24"/>
        </w:rPr>
        <w:t xml:space="preserve">Gavin Hamilton constitue un peintre important </w:t>
      </w:r>
      <w:r w:rsidR="00C02872">
        <w:rPr>
          <w:color w:val="002060"/>
          <w:sz w:val="24"/>
        </w:rPr>
        <w:t xml:space="preserve">à Rome </w:t>
      </w:r>
    </w:p>
    <w:p w:rsidR="00006E36" w:rsidRDefault="00006E36" w:rsidP="0065254C">
      <w:pPr>
        <w:spacing w:after="0"/>
        <w:rPr>
          <w:color w:val="002060"/>
          <w:sz w:val="24"/>
        </w:rPr>
      </w:pPr>
      <w:r>
        <w:rPr>
          <w:color w:val="002060"/>
          <w:sz w:val="24"/>
        </w:rPr>
        <w:t xml:space="preserve">Il développe des sujets héroïques autour de l’Odyssée </w:t>
      </w:r>
    </w:p>
    <w:p w:rsidR="00BC0BE5" w:rsidRDefault="00C02872" w:rsidP="0065254C">
      <w:pPr>
        <w:spacing w:after="0"/>
        <w:rPr>
          <w:color w:val="002060"/>
          <w:sz w:val="24"/>
        </w:rPr>
      </w:pPr>
      <w:r>
        <w:rPr>
          <w:color w:val="002060"/>
          <w:sz w:val="24"/>
        </w:rPr>
        <w:t xml:space="preserve">Gavin Hamilton Serment de Brutus ou Brutus jurant de venger la mort de Lucrèce </w:t>
      </w:r>
    </w:p>
    <w:p w:rsidR="00C02872" w:rsidRDefault="00C02872" w:rsidP="0065254C">
      <w:pPr>
        <w:spacing w:after="0"/>
        <w:rPr>
          <w:color w:val="002060"/>
          <w:sz w:val="24"/>
        </w:rPr>
      </w:pPr>
      <w:r>
        <w:rPr>
          <w:color w:val="002060"/>
          <w:sz w:val="24"/>
        </w:rPr>
        <w:t>Il donne à la peinture d’histoire une nouvelle forme caractérisée de classicisme héroïque qui se caractérise par un décor très sobre, une ligne très délimitée</w:t>
      </w:r>
    </w:p>
    <w:p w:rsidR="00C02872" w:rsidRDefault="00C02872" w:rsidP="0065254C">
      <w:pPr>
        <w:spacing w:after="0"/>
        <w:rPr>
          <w:color w:val="002060"/>
          <w:sz w:val="24"/>
        </w:rPr>
      </w:pPr>
      <w:r>
        <w:rPr>
          <w:color w:val="002060"/>
          <w:sz w:val="24"/>
        </w:rPr>
        <w:t xml:space="preserve">L’atelier de Gavin Hamilton va devenir le lieu de rendez vous de ces citoyens </w:t>
      </w:r>
    </w:p>
    <w:p w:rsidR="00C02872" w:rsidRDefault="00C02872" w:rsidP="0065254C">
      <w:pPr>
        <w:spacing w:after="0"/>
        <w:rPr>
          <w:color w:val="002060"/>
          <w:sz w:val="24"/>
        </w:rPr>
      </w:pPr>
      <w:r>
        <w:rPr>
          <w:color w:val="002060"/>
          <w:sz w:val="24"/>
        </w:rPr>
        <w:t xml:space="preserve">Le cadre cosmopolite du néoclassicisme s’étendra partout en Europe et notamment en France sous la houlette du peintre Jacques-Louis David </w:t>
      </w:r>
    </w:p>
    <w:p w:rsidR="00C02872" w:rsidRPr="00C02872" w:rsidRDefault="00C02872" w:rsidP="0065254C">
      <w:pPr>
        <w:spacing w:after="0"/>
        <w:rPr>
          <w:b/>
          <w:color w:val="FF0000"/>
          <w:sz w:val="28"/>
          <w:u w:val="single"/>
        </w:rPr>
      </w:pPr>
      <w:r w:rsidRPr="00C02872">
        <w:rPr>
          <w:b/>
          <w:color w:val="FF0000"/>
          <w:sz w:val="28"/>
          <w:u w:val="single"/>
        </w:rPr>
        <w:lastRenderedPageBreak/>
        <w:t xml:space="preserve">Jacques-Louis David, la moralité de la peinture héroïque </w:t>
      </w:r>
    </w:p>
    <w:p w:rsidR="00C02872" w:rsidRPr="00C02872" w:rsidRDefault="00C02872" w:rsidP="0065254C">
      <w:pPr>
        <w:spacing w:after="0"/>
        <w:rPr>
          <w:b/>
          <w:color w:val="FF0000"/>
          <w:sz w:val="24"/>
          <w:u w:val="single"/>
        </w:rPr>
      </w:pPr>
    </w:p>
    <w:p w:rsidR="00C02872" w:rsidRPr="00C02872" w:rsidRDefault="00C02872" w:rsidP="0065254C">
      <w:pPr>
        <w:spacing w:after="0"/>
        <w:rPr>
          <w:b/>
          <w:color w:val="FF0000"/>
          <w:sz w:val="28"/>
          <w:u w:val="single"/>
        </w:rPr>
      </w:pPr>
      <w:r w:rsidRPr="00C02872">
        <w:rPr>
          <w:b/>
          <w:color w:val="FF0000"/>
          <w:sz w:val="28"/>
          <w:u w:val="single"/>
        </w:rPr>
        <w:t xml:space="preserve">Un peintre d’histoire de l’Ancien Régime </w:t>
      </w:r>
    </w:p>
    <w:p w:rsidR="00C02872" w:rsidRDefault="00C02872" w:rsidP="0065254C">
      <w:pPr>
        <w:spacing w:after="0"/>
        <w:rPr>
          <w:color w:val="002060"/>
          <w:sz w:val="24"/>
        </w:rPr>
      </w:pPr>
    </w:p>
    <w:p w:rsidR="00C02872" w:rsidRDefault="00C02872" w:rsidP="0065254C">
      <w:pPr>
        <w:spacing w:after="0"/>
        <w:rPr>
          <w:color w:val="002060"/>
          <w:sz w:val="24"/>
        </w:rPr>
      </w:pPr>
      <w:r>
        <w:rPr>
          <w:color w:val="002060"/>
          <w:sz w:val="24"/>
        </w:rPr>
        <w:t xml:space="preserve">Jacques-Louis David va jouer un rôle sur le renouveau du classicisme en s’inscrivant dans l’exemple de l’Exemplum Virtutis qui consacre l’éloge des vertus romaines et du patriotisme </w:t>
      </w:r>
    </w:p>
    <w:p w:rsidR="00C02872" w:rsidRDefault="00C02872" w:rsidP="0065254C">
      <w:pPr>
        <w:spacing w:after="0"/>
        <w:rPr>
          <w:color w:val="002060"/>
          <w:sz w:val="24"/>
        </w:rPr>
      </w:pPr>
      <w:r>
        <w:rPr>
          <w:color w:val="002060"/>
          <w:sz w:val="24"/>
        </w:rPr>
        <w:t xml:space="preserve">Les ruptures politiques marqués par l’instauration du consulat puis d’un empire conduiront le peintre à les peindre dans des faits plus contemporains </w:t>
      </w:r>
    </w:p>
    <w:p w:rsidR="00C02872" w:rsidRDefault="00C02872" w:rsidP="0065254C">
      <w:pPr>
        <w:spacing w:after="0"/>
        <w:rPr>
          <w:color w:val="002060"/>
          <w:sz w:val="24"/>
        </w:rPr>
      </w:pPr>
      <w:r>
        <w:rPr>
          <w:color w:val="002060"/>
          <w:sz w:val="24"/>
        </w:rPr>
        <w:t xml:space="preserve">Jacques-Louis David est issu de la bourgeoisie parisienne </w:t>
      </w:r>
    </w:p>
    <w:p w:rsidR="00C02872" w:rsidRDefault="00C02872" w:rsidP="0065254C">
      <w:pPr>
        <w:spacing w:after="0"/>
        <w:rPr>
          <w:color w:val="002060"/>
          <w:sz w:val="24"/>
        </w:rPr>
      </w:pPr>
      <w:r>
        <w:rPr>
          <w:color w:val="002060"/>
          <w:sz w:val="24"/>
        </w:rPr>
        <w:t xml:space="preserve">Il a eu un début de carrière difficile </w:t>
      </w:r>
    </w:p>
    <w:p w:rsidR="00C02872" w:rsidRDefault="00C02872" w:rsidP="0065254C">
      <w:pPr>
        <w:spacing w:after="0"/>
        <w:rPr>
          <w:color w:val="002060"/>
          <w:sz w:val="24"/>
        </w:rPr>
      </w:pPr>
      <w:r>
        <w:rPr>
          <w:color w:val="002060"/>
          <w:sz w:val="24"/>
        </w:rPr>
        <w:t xml:space="preserve">Il a obtenu le grand prix de peinture qu’à la cinquième tentative en 1774 </w:t>
      </w:r>
    </w:p>
    <w:p w:rsidR="00C02872" w:rsidRDefault="00C02872" w:rsidP="0065254C">
      <w:pPr>
        <w:spacing w:after="0"/>
        <w:rPr>
          <w:color w:val="002060"/>
          <w:sz w:val="24"/>
        </w:rPr>
      </w:pPr>
      <w:r>
        <w:rPr>
          <w:color w:val="002060"/>
          <w:sz w:val="24"/>
        </w:rPr>
        <w:t xml:space="preserve">Il partira l’année suivante à Rome à l’âge de 27 ans </w:t>
      </w:r>
    </w:p>
    <w:p w:rsidR="00C02872" w:rsidRDefault="00C02872" w:rsidP="0065254C">
      <w:pPr>
        <w:spacing w:after="0"/>
        <w:rPr>
          <w:color w:val="002060"/>
          <w:sz w:val="24"/>
        </w:rPr>
      </w:pPr>
      <w:r>
        <w:rPr>
          <w:color w:val="002060"/>
          <w:sz w:val="24"/>
        </w:rPr>
        <w:t xml:space="preserve">Ce succès </w:t>
      </w:r>
      <w:r w:rsidR="003F6FB2">
        <w:rPr>
          <w:color w:val="002060"/>
          <w:sz w:val="24"/>
        </w:rPr>
        <w:t xml:space="preserve">au grand prix permettra de nourrir sa réflexion sur la peinture d’histoire dont il veut en faire son métier </w:t>
      </w:r>
    </w:p>
    <w:p w:rsidR="003F6FB2" w:rsidRDefault="003F6FB2" w:rsidP="0065254C">
      <w:pPr>
        <w:spacing w:after="0"/>
        <w:rPr>
          <w:color w:val="002060"/>
          <w:sz w:val="24"/>
        </w:rPr>
      </w:pPr>
      <w:r>
        <w:rPr>
          <w:color w:val="002060"/>
          <w:sz w:val="24"/>
        </w:rPr>
        <w:t xml:space="preserve">La pratique picturale est encore marquée par les entrées d’André Félibien qui avait défini les genres en peinture et confortés les idées en hiérarchie </w:t>
      </w:r>
    </w:p>
    <w:p w:rsidR="003F6FB2" w:rsidRDefault="003F6FB2" w:rsidP="0065254C">
      <w:pPr>
        <w:spacing w:after="0"/>
        <w:rPr>
          <w:color w:val="002060"/>
          <w:sz w:val="24"/>
        </w:rPr>
      </w:pPr>
      <w:r>
        <w:rPr>
          <w:color w:val="002060"/>
          <w:sz w:val="24"/>
        </w:rPr>
        <w:t>Cette hiérarchisation des genres permettait de déterminer la classification des genres</w:t>
      </w:r>
    </w:p>
    <w:p w:rsidR="003F6FB2" w:rsidRDefault="003F6FB2" w:rsidP="0065254C">
      <w:pPr>
        <w:spacing w:after="0"/>
        <w:rPr>
          <w:color w:val="002060"/>
          <w:sz w:val="24"/>
        </w:rPr>
      </w:pPr>
      <w:r>
        <w:rPr>
          <w:color w:val="002060"/>
          <w:sz w:val="24"/>
        </w:rPr>
        <w:t xml:space="preserve">La peinture d’histoire est réservée aux peintres les plus savants à l’égal des historiens </w:t>
      </w:r>
    </w:p>
    <w:p w:rsidR="003F6FB2" w:rsidRDefault="003F6FB2" w:rsidP="0065254C">
      <w:pPr>
        <w:spacing w:after="0"/>
        <w:rPr>
          <w:color w:val="002060"/>
          <w:sz w:val="24"/>
        </w:rPr>
      </w:pPr>
      <w:r>
        <w:rPr>
          <w:color w:val="002060"/>
          <w:sz w:val="24"/>
        </w:rPr>
        <w:t xml:space="preserve">Le néoclassicisme va renouer à cette hiérarchisation des genres qui vise à donner à la peinture d’histoire une valeur édifiante pour ces valeurs morales </w:t>
      </w:r>
    </w:p>
    <w:p w:rsidR="003F6FB2" w:rsidRDefault="003F6FB2" w:rsidP="0065254C">
      <w:pPr>
        <w:spacing w:after="0"/>
        <w:rPr>
          <w:color w:val="002060"/>
          <w:sz w:val="24"/>
        </w:rPr>
      </w:pPr>
      <w:r>
        <w:rPr>
          <w:color w:val="002060"/>
          <w:sz w:val="24"/>
        </w:rPr>
        <w:t xml:space="preserve">Cherchant à s’imposer comme peintre d’histoire, David intègre le renouveau du classicisme amorcé par ses prédécesseurs </w:t>
      </w:r>
    </w:p>
    <w:p w:rsidR="003F6FB2" w:rsidRDefault="003F6FB2" w:rsidP="0065254C">
      <w:pPr>
        <w:spacing w:after="0"/>
        <w:rPr>
          <w:color w:val="002060"/>
          <w:sz w:val="24"/>
        </w:rPr>
      </w:pPr>
      <w:r>
        <w:rPr>
          <w:color w:val="002060"/>
          <w:sz w:val="24"/>
        </w:rPr>
        <w:t xml:space="preserve">David cherche à aller plus loin dans la mise en œuvre d’une peinture sévère tant sur la forme, par la rigueur de la composition que sur le fond par les dessins moralisateurs qu’il lui assigne </w:t>
      </w:r>
    </w:p>
    <w:p w:rsidR="003F6FB2" w:rsidRDefault="003F6FB2" w:rsidP="0065254C">
      <w:pPr>
        <w:spacing w:after="0"/>
        <w:rPr>
          <w:color w:val="002060"/>
          <w:sz w:val="24"/>
        </w:rPr>
      </w:pPr>
      <w:r>
        <w:rPr>
          <w:color w:val="002060"/>
          <w:sz w:val="24"/>
        </w:rPr>
        <w:t>C’est le Serment des Horaces de Jacques-Louis David exposé au Salon de 1785</w:t>
      </w:r>
    </w:p>
    <w:p w:rsidR="003F6FB2" w:rsidRDefault="003F6FB2" w:rsidP="0065254C">
      <w:pPr>
        <w:spacing w:after="0"/>
        <w:rPr>
          <w:color w:val="002060"/>
          <w:sz w:val="24"/>
        </w:rPr>
      </w:pPr>
      <w:r>
        <w:rPr>
          <w:color w:val="002060"/>
          <w:sz w:val="24"/>
        </w:rPr>
        <w:t xml:space="preserve">Ce tableau a été peint pour le roi Louis XVI alors que David n’est peintre agrée </w:t>
      </w:r>
    </w:p>
    <w:p w:rsidR="00C02872" w:rsidRDefault="003F6FB2" w:rsidP="0065254C">
      <w:pPr>
        <w:spacing w:after="0"/>
        <w:rPr>
          <w:color w:val="002060"/>
          <w:sz w:val="24"/>
        </w:rPr>
      </w:pPr>
      <w:r>
        <w:rPr>
          <w:color w:val="002060"/>
          <w:sz w:val="24"/>
        </w:rPr>
        <w:t xml:space="preserve">Il a été réalisé à l’occasion d’un second séjour du peintre à Rome </w:t>
      </w:r>
    </w:p>
    <w:p w:rsidR="00C02872" w:rsidRDefault="003F6FB2" w:rsidP="0065254C">
      <w:pPr>
        <w:spacing w:after="0"/>
        <w:rPr>
          <w:color w:val="002060"/>
          <w:sz w:val="24"/>
        </w:rPr>
      </w:pPr>
      <w:r>
        <w:rPr>
          <w:color w:val="002060"/>
          <w:sz w:val="24"/>
        </w:rPr>
        <w:t>Il est exposé durant une quinzaine de jours à Rome avant d’être envoyé au Salon à Paris en 1785</w:t>
      </w:r>
    </w:p>
    <w:p w:rsidR="003F6FB2" w:rsidRDefault="003F6FB2" w:rsidP="0065254C">
      <w:pPr>
        <w:spacing w:after="0"/>
        <w:rPr>
          <w:color w:val="002060"/>
          <w:sz w:val="24"/>
        </w:rPr>
      </w:pPr>
      <w:r>
        <w:rPr>
          <w:color w:val="002060"/>
          <w:sz w:val="24"/>
        </w:rPr>
        <w:t xml:space="preserve">L’épisode du Serment des Horaces s’inspire de Nicolas Poussin </w:t>
      </w:r>
      <w:r w:rsidR="002D5868">
        <w:rPr>
          <w:color w:val="002060"/>
          <w:sz w:val="24"/>
        </w:rPr>
        <w:t>avec l’Enlèvement des Sabines de 1637</w:t>
      </w:r>
    </w:p>
    <w:p w:rsidR="00655A93" w:rsidRDefault="00655A93" w:rsidP="0065254C">
      <w:pPr>
        <w:spacing w:after="0"/>
        <w:rPr>
          <w:color w:val="002060"/>
          <w:sz w:val="24"/>
        </w:rPr>
      </w:pPr>
      <w:r>
        <w:rPr>
          <w:color w:val="002060"/>
          <w:sz w:val="24"/>
        </w:rPr>
        <w:t xml:space="preserve">A Rome ce tableau va remporter un vif succès et qui va en même temps partage les avis </w:t>
      </w:r>
    </w:p>
    <w:p w:rsidR="00655A93" w:rsidRDefault="00655A93" w:rsidP="0065254C">
      <w:pPr>
        <w:spacing w:after="0"/>
        <w:rPr>
          <w:color w:val="002060"/>
          <w:sz w:val="24"/>
        </w:rPr>
      </w:pPr>
      <w:r>
        <w:rPr>
          <w:color w:val="002060"/>
          <w:sz w:val="24"/>
        </w:rPr>
        <w:t>Le plan français de Rome est totalement exalté</w:t>
      </w:r>
    </w:p>
    <w:p w:rsidR="00655A93" w:rsidRDefault="00655A93" w:rsidP="0065254C">
      <w:pPr>
        <w:spacing w:after="0"/>
        <w:rPr>
          <w:color w:val="002060"/>
          <w:sz w:val="24"/>
        </w:rPr>
      </w:pPr>
      <w:r>
        <w:rPr>
          <w:color w:val="002060"/>
          <w:sz w:val="24"/>
        </w:rPr>
        <w:t xml:space="preserve">Les italiens sont en revanche plus modérés sur leurs jugements </w:t>
      </w:r>
    </w:p>
    <w:p w:rsidR="00655A93" w:rsidRDefault="00655A93" w:rsidP="0065254C">
      <w:pPr>
        <w:spacing w:after="0"/>
        <w:rPr>
          <w:color w:val="002060"/>
          <w:sz w:val="24"/>
        </w:rPr>
      </w:pPr>
      <w:r>
        <w:rPr>
          <w:color w:val="002060"/>
          <w:sz w:val="24"/>
        </w:rPr>
        <w:t xml:space="preserve">Ils considèrent que David à sacrifier l’effet historique par rapport à l’effet visuel </w:t>
      </w:r>
    </w:p>
    <w:p w:rsidR="00655A93" w:rsidRDefault="00655A93" w:rsidP="0065254C">
      <w:pPr>
        <w:spacing w:after="0"/>
        <w:rPr>
          <w:color w:val="002060"/>
          <w:sz w:val="24"/>
        </w:rPr>
      </w:pPr>
      <w:r>
        <w:rPr>
          <w:color w:val="002060"/>
          <w:sz w:val="24"/>
        </w:rPr>
        <w:t xml:space="preserve">Le thème du sujet du Serment des Horaces est le sacrifice des frères Horaces pour la guerre contre les Curiades </w:t>
      </w:r>
    </w:p>
    <w:p w:rsidR="00655A93" w:rsidRDefault="00655A93" w:rsidP="0065254C">
      <w:pPr>
        <w:spacing w:after="0"/>
        <w:rPr>
          <w:color w:val="002060"/>
          <w:sz w:val="24"/>
        </w:rPr>
      </w:pPr>
      <w:r>
        <w:rPr>
          <w:color w:val="002060"/>
          <w:sz w:val="24"/>
        </w:rPr>
        <w:t xml:space="preserve">David joue avec la composition : opposition entre la position linéaire des soldats et les formes plus souples avec les femmes </w:t>
      </w:r>
    </w:p>
    <w:p w:rsidR="00655A93" w:rsidRDefault="00655A93" w:rsidP="0065254C">
      <w:pPr>
        <w:spacing w:after="0"/>
        <w:rPr>
          <w:color w:val="002060"/>
          <w:sz w:val="24"/>
        </w:rPr>
      </w:pPr>
      <w:r>
        <w:rPr>
          <w:color w:val="002060"/>
          <w:sz w:val="24"/>
        </w:rPr>
        <w:t xml:space="preserve">L’attitude des femmes s’oppose à l’attitude rigoureuse des hommes </w:t>
      </w:r>
    </w:p>
    <w:p w:rsidR="00655A93" w:rsidRDefault="00655A93" w:rsidP="0065254C">
      <w:pPr>
        <w:spacing w:after="0"/>
        <w:rPr>
          <w:color w:val="002060"/>
          <w:sz w:val="24"/>
        </w:rPr>
      </w:pPr>
      <w:r>
        <w:rPr>
          <w:color w:val="002060"/>
          <w:sz w:val="24"/>
        </w:rPr>
        <w:t>Le renouveau de la peinture d’histoire s’incarne dans un héroïsme tiré des récits historiques</w:t>
      </w:r>
    </w:p>
    <w:p w:rsidR="00655A93" w:rsidRDefault="00655A93" w:rsidP="0065254C">
      <w:pPr>
        <w:spacing w:after="0"/>
        <w:rPr>
          <w:color w:val="002060"/>
          <w:sz w:val="24"/>
        </w:rPr>
      </w:pPr>
      <w:r>
        <w:rPr>
          <w:color w:val="002060"/>
          <w:sz w:val="24"/>
        </w:rPr>
        <w:t xml:space="preserve">Le néoclassicisme ne peut se réduire à un renouveau de l’art antique </w:t>
      </w:r>
    </w:p>
    <w:p w:rsidR="00655A93" w:rsidRDefault="00655A93" w:rsidP="0065254C">
      <w:pPr>
        <w:spacing w:after="0"/>
        <w:rPr>
          <w:color w:val="002060"/>
          <w:sz w:val="24"/>
        </w:rPr>
      </w:pPr>
      <w:r>
        <w:rPr>
          <w:color w:val="002060"/>
          <w:sz w:val="24"/>
        </w:rPr>
        <w:lastRenderedPageBreak/>
        <w:t>Témoin du désir des artistes à délivrer un message qui soit exemple de vertu ainsi faisant écho à ce que demandait Diderot, David demanda ce que les arts devaient « faire haïr le vice, adorer la vertu en charmant les yeux »</w:t>
      </w:r>
    </w:p>
    <w:p w:rsidR="006068FC" w:rsidRDefault="006068FC" w:rsidP="0065254C">
      <w:pPr>
        <w:spacing w:after="0"/>
        <w:rPr>
          <w:color w:val="002060"/>
          <w:sz w:val="24"/>
        </w:rPr>
      </w:pPr>
    </w:p>
    <w:p w:rsidR="005E10DA" w:rsidRDefault="005E10DA" w:rsidP="0065254C">
      <w:pPr>
        <w:spacing w:after="0"/>
        <w:rPr>
          <w:color w:val="002060"/>
          <w:sz w:val="24"/>
        </w:rPr>
      </w:pPr>
      <w:r>
        <w:rPr>
          <w:color w:val="002060"/>
          <w:sz w:val="24"/>
        </w:rPr>
        <w:t xml:space="preserve">Description : </w:t>
      </w:r>
    </w:p>
    <w:p w:rsidR="005E10DA" w:rsidRDefault="005E10DA" w:rsidP="0065254C">
      <w:pPr>
        <w:spacing w:after="0"/>
        <w:rPr>
          <w:color w:val="002060"/>
          <w:sz w:val="24"/>
        </w:rPr>
      </w:pPr>
      <w:r>
        <w:rPr>
          <w:color w:val="002060"/>
          <w:sz w:val="24"/>
        </w:rPr>
        <w:t>- Les licteurs rapportent à Brutus le corps de ses fils</w:t>
      </w:r>
      <w:r w:rsidR="00C70A13">
        <w:rPr>
          <w:color w:val="002060"/>
          <w:sz w:val="24"/>
        </w:rPr>
        <w:t xml:space="preserve">, 1789, Salon de 1789, Huile sur toile, Paris, Musée du Louvre </w:t>
      </w:r>
    </w:p>
    <w:p w:rsidR="00C70A13" w:rsidRDefault="00C70A13" w:rsidP="0065254C">
      <w:pPr>
        <w:spacing w:after="0"/>
        <w:rPr>
          <w:color w:val="002060"/>
          <w:sz w:val="24"/>
        </w:rPr>
      </w:pPr>
      <w:r>
        <w:rPr>
          <w:color w:val="002060"/>
          <w:sz w:val="24"/>
        </w:rPr>
        <w:t>- Jacques Louis David, Le serment des Horaces, 1784, Salon de 1791, Huile sur toile, Paris, Musée du Louvre</w:t>
      </w:r>
    </w:p>
    <w:p w:rsidR="00C70A13" w:rsidRDefault="00C70A13" w:rsidP="0065254C">
      <w:pPr>
        <w:spacing w:after="0"/>
        <w:rPr>
          <w:color w:val="002060"/>
          <w:sz w:val="24"/>
        </w:rPr>
      </w:pPr>
    </w:p>
    <w:p w:rsidR="00C70A13" w:rsidRDefault="00C70A13" w:rsidP="0065254C">
      <w:pPr>
        <w:spacing w:after="0"/>
        <w:rPr>
          <w:color w:val="002060"/>
          <w:sz w:val="24"/>
        </w:rPr>
      </w:pPr>
      <w:r>
        <w:rPr>
          <w:color w:val="002060"/>
          <w:sz w:val="24"/>
        </w:rPr>
        <w:t xml:space="preserve">Par le biais d’une composition très théâtralisée, ce Brutus s’inscrit parfaitement dans la tradition de l’exemplum vertutis à savoir l’éloge des vertus romaines et du patriotisme </w:t>
      </w:r>
    </w:p>
    <w:p w:rsidR="0012618B" w:rsidRDefault="0012618B" w:rsidP="0065254C">
      <w:pPr>
        <w:spacing w:after="0"/>
        <w:rPr>
          <w:color w:val="002060"/>
          <w:sz w:val="24"/>
        </w:rPr>
      </w:pPr>
      <w:r>
        <w:rPr>
          <w:color w:val="002060"/>
          <w:sz w:val="24"/>
        </w:rPr>
        <w:t xml:space="preserve">Tradition soutenue par la direction des bâtiments </w:t>
      </w:r>
    </w:p>
    <w:p w:rsidR="0012618B" w:rsidRDefault="0012618B" w:rsidP="0065254C">
      <w:pPr>
        <w:spacing w:after="0"/>
        <w:rPr>
          <w:color w:val="002060"/>
          <w:sz w:val="24"/>
        </w:rPr>
      </w:pPr>
      <w:r>
        <w:rPr>
          <w:color w:val="002060"/>
          <w:sz w:val="24"/>
        </w:rPr>
        <w:t xml:space="preserve">L’actualité rattrape le tableau </w:t>
      </w:r>
    </w:p>
    <w:p w:rsidR="00C70A13" w:rsidRDefault="0012618B" w:rsidP="0065254C">
      <w:pPr>
        <w:spacing w:after="0"/>
        <w:rPr>
          <w:color w:val="002060"/>
          <w:sz w:val="24"/>
        </w:rPr>
      </w:pPr>
      <w:r>
        <w:rPr>
          <w:color w:val="002060"/>
          <w:sz w:val="24"/>
        </w:rPr>
        <w:t xml:space="preserve">D’après David, le comte d’Angers aurait demandé à ne pas l’exposer </w:t>
      </w:r>
    </w:p>
    <w:p w:rsidR="0012618B" w:rsidRDefault="0012618B" w:rsidP="0065254C">
      <w:pPr>
        <w:spacing w:after="0"/>
        <w:rPr>
          <w:color w:val="002060"/>
          <w:sz w:val="24"/>
        </w:rPr>
      </w:pPr>
      <w:r>
        <w:rPr>
          <w:color w:val="002060"/>
          <w:sz w:val="24"/>
        </w:rPr>
        <w:t xml:space="preserve">C’est une analogie conduite par Brutus et le roi envers son frère </w:t>
      </w:r>
    </w:p>
    <w:p w:rsidR="0012618B" w:rsidRDefault="0012618B" w:rsidP="0065254C">
      <w:pPr>
        <w:spacing w:after="0"/>
        <w:rPr>
          <w:color w:val="002060"/>
          <w:sz w:val="24"/>
        </w:rPr>
      </w:pPr>
      <w:r>
        <w:rPr>
          <w:color w:val="002060"/>
          <w:sz w:val="24"/>
        </w:rPr>
        <w:t xml:space="preserve">Le tableau est finalement exposé en septembre 1789 soit plus d’un mois après la prise de la Bastille </w:t>
      </w:r>
    </w:p>
    <w:p w:rsidR="0012618B" w:rsidRDefault="0012618B" w:rsidP="0065254C">
      <w:pPr>
        <w:spacing w:after="0"/>
        <w:rPr>
          <w:color w:val="002060"/>
          <w:sz w:val="24"/>
        </w:rPr>
      </w:pPr>
      <w:r>
        <w:rPr>
          <w:color w:val="002060"/>
          <w:sz w:val="24"/>
        </w:rPr>
        <w:t xml:space="preserve">Il s’agit d’une commande royale, la sévérité de la moralité politique de Brutus sert l’idéologie révolutionnaire </w:t>
      </w:r>
    </w:p>
    <w:p w:rsidR="0012618B" w:rsidRDefault="0012618B" w:rsidP="0065254C">
      <w:pPr>
        <w:spacing w:after="0"/>
        <w:rPr>
          <w:color w:val="002060"/>
          <w:sz w:val="24"/>
        </w:rPr>
      </w:pPr>
      <w:r>
        <w:rPr>
          <w:color w:val="002060"/>
          <w:sz w:val="24"/>
        </w:rPr>
        <w:t>Ce changement de sens va s’opérer aussi avec le serment des Horaces</w:t>
      </w:r>
    </w:p>
    <w:p w:rsidR="0012618B" w:rsidRDefault="0012618B" w:rsidP="0065254C">
      <w:pPr>
        <w:spacing w:after="0"/>
        <w:rPr>
          <w:color w:val="002060"/>
          <w:sz w:val="24"/>
        </w:rPr>
      </w:pPr>
    </w:p>
    <w:p w:rsidR="0012618B" w:rsidRPr="00722AA3" w:rsidRDefault="0012618B" w:rsidP="0065254C">
      <w:pPr>
        <w:spacing w:after="0"/>
        <w:rPr>
          <w:b/>
          <w:color w:val="FF0000"/>
          <w:sz w:val="28"/>
          <w:u w:val="single"/>
        </w:rPr>
      </w:pPr>
      <w:r w:rsidRPr="00722AA3">
        <w:rPr>
          <w:b/>
          <w:color w:val="FF0000"/>
          <w:sz w:val="28"/>
          <w:u w:val="single"/>
        </w:rPr>
        <w:t xml:space="preserve">Un artiste révolutionnaire </w:t>
      </w:r>
    </w:p>
    <w:p w:rsidR="0012618B" w:rsidRPr="00722AA3" w:rsidRDefault="0012618B" w:rsidP="0065254C">
      <w:pPr>
        <w:spacing w:after="0"/>
        <w:rPr>
          <w:b/>
          <w:color w:val="FF0000"/>
          <w:sz w:val="24"/>
          <w:u w:val="single"/>
        </w:rPr>
      </w:pPr>
    </w:p>
    <w:p w:rsidR="0012618B" w:rsidRPr="00722AA3" w:rsidRDefault="0012618B" w:rsidP="0065254C">
      <w:pPr>
        <w:spacing w:after="0"/>
        <w:rPr>
          <w:b/>
          <w:color w:val="FF0000"/>
          <w:sz w:val="28"/>
          <w:u w:val="single"/>
        </w:rPr>
      </w:pPr>
      <w:r w:rsidRPr="00722AA3">
        <w:rPr>
          <w:b/>
          <w:color w:val="FF0000"/>
          <w:sz w:val="28"/>
          <w:u w:val="single"/>
        </w:rPr>
        <w:t xml:space="preserve">L’héritage de David </w:t>
      </w:r>
    </w:p>
    <w:p w:rsidR="0012618B" w:rsidRDefault="0012618B" w:rsidP="0065254C">
      <w:pPr>
        <w:spacing w:after="0"/>
        <w:rPr>
          <w:color w:val="002060"/>
          <w:sz w:val="24"/>
        </w:rPr>
      </w:pPr>
    </w:p>
    <w:p w:rsidR="00215B13" w:rsidRDefault="0012618B" w:rsidP="0065254C">
      <w:pPr>
        <w:spacing w:after="0"/>
        <w:rPr>
          <w:color w:val="002060"/>
          <w:sz w:val="24"/>
        </w:rPr>
      </w:pPr>
      <w:r>
        <w:rPr>
          <w:color w:val="002060"/>
          <w:sz w:val="24"/>
        </w:rPr>
        <w:t xml:space="preserve">David devient un farouche </w:t>
      </w:r>
      <w:r w:rsidR="00215B13">
        <w:rPr>
          <w:color w:val="002060"/>
          <w:sz w:val="24"/>
        </w:rPr>
        <w:t xml:space="preserve">partisan de l’idéologie révolutionnaire </w:t>
      </w:r>
    </w:p>
    <w:p w:rsidR="00722AA3" w:rsidRDefault="00722AA3" w:rsidP="0065254C">
      <w:pPr>
        <w:spacing w:after="0"/>
        <w:rPr>
          <w:color w:val="002060"/>
          <w:sz w:val="24"/>
        </w:rPr>
      </w:pPr>
      <w:r>
        <w:rPr>
          <w:color w:val="002060"/>
          <w:sz w:val="24"/>
        </w:rPr>
        <w:t xml:space="preserve">Il prônera l’abolition de l’Académie Royale de Peinture et Sculpture </w:t>
      </w:r>
    </w:p>
    <w:p w:rsidR="00DC3C7E" w:rsidRDefault="00722AA3" w:rsidP="0065254C">
      <w:pPr>
        <w:spacing w:after="0"/>
        <w:rPr>
          <w:color w:val="002060"/>
          <w:sz w:val="24"/>
        </w:rPr>
      </w:pPr>
      <w:r>
        <w:rPr>
          <w:color w:val="002060"/>
          <w:sz w:val="24"/>
        </w:rPr>
        <w:t>La première œuvre est directement inspirée des évènements : Le Serment du Jeu de Paume, 20 juin 1789, 1971, Versailles</w:t>
      </w:r>
    </w:p>
    <w:p w:rsidR="00722AA3" w:rsidRDefault="00722AA3" w:rsidP="0065254C">
      <w:pPr>
        <w:spacing w:after="0"/>
        <w:rPr>
          <w:color w:val="002060"/>
          <w:sz w:val="24"/>
        </w:rPr>
      </w:pPr>
      <w:r>
        <w:rPr>
          <w:color w:val="002060"/>
          <w:sz w:val="24"/>
        </w:rPr>
        <w:t xml:space="preserve">C’est une esquisse fait à la plume et à l’encre brune avec des reprises à la plume et à l’encre noire </w:t>
      </w:r>
    </w:p>
    <w:p w:rsidR="00722AA3" w:rsidRDefault="00722AA3" w:rsidP="0065254C">
      <w:pPr>
        <w:spacing w:after="0"/>
        <w:rPr>
          <w:color w:val="002060"/>
          <w:sz w:val="24"/>
        </w:rPr>
      </w:pPr>
      <w:r>
        <w:rPr>
          <w:color w:val="002060"/>
          <w:sz w:val="24"/>
        </w:rPr>
        <w:t xml:space="preserve">On a du lavis brun, des rehauts de blanc sur des traits de crayon et du papier </w:t>
      </w:r>
    </w:p>
    <w:p w:rsidR="00722AA3" w:rsidRDefault="00722AA3" w:rsidP="0065254C">
      <w:pPr>
        <w:spacing w:after="0"/>
        <w:rPr>
          <w:color w:val="002060"/>
          <w:sz w:val="24"/>
        </w:rPr>
      </w:pPr>
    </w:p>
    <w:p w:rsidR="00722AA3" w:rsidRDefault="00722AA3" w:rsidP="0065254C">
      <w:pPr>
        <w:spacing w:after="0"/>
        <w:rPr>
          <w:color w:val="002060"/>
          <w:sz w:val="24"/>
        </w:rPr>
      </w:pPr>
      <w:r>
        <w:rPr>
          <w:color w:val="002060"/>
          <w:sz w:val="24"/>
        </w:rPr>
        <w:t xml:space="preserve">On y voit le tiers état se proclamé en Assemblée Nationale et appelé les deux ordres clergé et noblesse afin de rejoindre le tiers état pour prêter serment de ne jamais se séparer avant d’avoir rédiger la constitution </w:t>
      </w:r>
    </w:p>
    <w:p w:rsidR="00722AA3" w:rsidRDefault="00722AA3" w:rsidP="0065254C">
      <w:pPr>
        <w:spacing w:after="0"/>
        <w:rPr>
          <w:color w:val="002060"/>
          <w:sz w:val="24"/>
        </w:rPr>
      </w:pPr>
      <w:r>
        <w:rPr>
          <w:color w:val="002060"/>
          <w:sz w:val="24"/>
        </w:rPr>
        <w:t xml:space="preserve">630 députés présents prêtèrent effectivement serment </w:t>
      </w:r>
    </w:p>
    <w:p w:rsidR="00722AA3" w:rsidRDefault="00722AA3" w:rsidP="0065254C">
      <w:pPr>
        <w:spacing w:after="0"/>
        <w:rPr>
          <w:color w:val="002060"/>
          <w:sz w:val="24"/>
        </w:rPr>
      </w:pPr>
      <w:r>
        <w:rPr>
          <w:color w:val="002060"/>
          <w:sz w:val="24"/>
        </w:rPr>
        <w:t>La composition a longuement mûri toutefois elle s’affranchit de la réalité en dressant une ligne imaginaire derrière le 1</w:t>
      </w:r>
      <w:r w:rsidRPr="00722AA3">
        <w:rPr>
          <w:color w:val="002060"/>
          <w:sz w:val="24"/>
          <w:vertAlign w:val="superscript"/>
        </w:rPr>
        <w:t>er</w:t>
      </w:r>
      <w:r>
        <w:rPr>
          <w:color w:val="002060"/>
          <w:sz w:val="24"/>
        </w:rPr>
        <w:t xml:space="preserve"> plan, derrière laquelle s’accumule les personnages (effet de foule)</w:t>
      </w:r>
    </w:p>
    <w:p w:rsidR="00722AA3" w:rsidRDefault="00722AA3" w:rsidP="0065254C">
      <w:pPr>
        <w:spacing w:after="0"/>
        <w:rPr>
          <w:color w:val="002060"/>
          <w:sz w:val="24"/>
        </w:rPr>
      </w:pPr>
      <w:r>
        <w:rPr>
          <w:color w:val="002060"/>
          <w:sz w:val="24"/>
        </w:rPr>
        <w:t xml:space="preserve">La réinterprétation montre qu’on ne peut avoir recours </w:t>
      </w:r>
    </w:p>
    <w:p w:rsidR="00722AA3" w:rsidRDefault="00722AA3" w:rsidP="0065254C">
      <w:pPr>
        <w:spacing w:after="0"/>
        <w:rPr>
          <w:color w:val="002060"/>
          <w:sz w:val="24"/>
        </w:rPr>
      </w:pPr>
      <w:r>
        <w:rPr>
          <w:color w:val="002060"/>
          <w:sz w:val="24"/>
        </w:rPr>
        <w:t xml:space="preserve">On doit donner à cette scène historique une envergure </w:t>
      </w:r>
    </w:p>
    <w:p w:rsidR="00722AA3" w:rsidRDefault="00722AA3" w:rsidP="0065254C">
      <w:pPr>
        <w:spacing w:after="0"/>
        <w:rPr>
          <w:color w:val="002060"/>
          <w:sz w:val="24"/>
        </w:rPr>
      </w:pPr>
      <w:r>
        <w:rPr>
          <w:color w:val="002060"/>
          <w:sz w:val="24"/>
        </w:rPr>
        <w:t xml:space="preserve">Elle prend exemple sur la fresque de l’école d’Athènes de Raphaël </w:t>
      </w:r>
    </w:p>
    <w:p w:rsidR="00EF2A7B" w:rsidRDefault="00722AA3" w:rsidP="0065254C">
      <w:pPr>
        <w:spacing w:after="0"/>
        <w:rPr>
          <w:color w:val="002060"/>
          <w:sz w:val="24"/>
        </w:rPr>
      </w:pPr>
      <w:r>
        <w:rPr>
          <w:color w:val="002060"/>
          <w:sz w:val="24"/>
        </w:rPr>
        <w:lastRenderedPageBreak/>
        <w:t>Ce grand dessin préparatoire se trouve accroché sous le serment des Horaces et va désormais apparaître comme annonciateur d’un patriotisme engagé auprès de la République</w:t>
      </w:r>
    </w:p>
    <w:p w:rsidR="0033666A" w:rsidRDefault="00EF2A7B" w:rsidP="0065254C">
      <w:pPr>
        <w:spacing w:after="0"/>
        <w:rPr>
          <w:color w:val="002060"/>
          <w:sz w:val="24"/>
        </w:rPr>
      </w:pPr>
      <w:r>
        <w:rPr>
          <w:color w:val="002060"/>
          <w:sz w:val="24"/>
        </w:rPr>
        <w:t xml:space="preserve">Ils se font échos, renforçant </w:t>
      </w:r>
      <w:r w:rsidR="0033666A">
        <w:rPr>
          <w:color w:val="002060"/>
          <w:sz w:val="24"/>
        </w:rPr>
        <w:t xml:space="preserve">la dimension idéologique de ces œuvres : lés députés devant être aussi patriotes que l’avaient été Brutus et les Horaces en leur temps </w:t>
      </w:r>
    </w:p>
    <w:p w:rsidR="00722AA3" w:rsidRDefault="0033666A" w:rsidP="0065254C">
      <w:pPr>
        <w:spacing w:after="0"/>
        <w:rPr>
          <w:color w:val="002060"/>
          <w:sz w:val="24"/>
        </w:rPr>
      </w:pPr>
      <w:r>
        <w:rPr>
          <w:color w:val="002060"/>
          <w:sz w:val="24"/>
        </w:rPr>
        <w:t>A la révolution et les évènements qui vont suivre conduisent</w:t>
      </w:r>
      <w:r w:rsidR="00722AA3">
        <w:rPr>
          <w:color w:val="002060"/>
          <w:sz w:val="24"/>
        </w:rPr>
        <w:t xml:space="preserve"> </w:t>
      </w:r>
      <w:r>
        <w:rPr>
          <w:color w:val="002060"/>
          <w:sz w:val="24"/>
        </w:rPr>
        <w:t xml:space="preserve">la convention à promouvoir le nouveau régime par l’image </w:t>
      </w:r>
    </w:p>
    <w:p w:rsidR="0033666A" w:rsidRDefault="0033666A" w:rsidP="0065254C">
      <w:pPr>
        <w:spacing w:after="0"/>
        <w:rPr>
          <w:color w:val="002060"/>
          <w:sz w:val="24"/>
        </w:rPr>
      </w:pPr>
      <w:r>
        <w:rPr>
          <w:color w:val="002060"/>
          <w:sz w:val="24"/>
        </w:rPr>
        <w:t xml:space="preserve">Le portrait, par sa fonction de propagande, rentre pleinement </w:t>
      </w:r>
    </w:p>
    <w:p w:rsidR="0033666A" w:rsidRDefault="0033666A" w:rsidP="0065254C">
      <w:pPr>
        <w:spacing w:after="0"/>
        <w:rPr>
          <w:color w:val="002060"/>
          <w:sz w:val="24"/>
        </w:rPr>
      </w:pPr>
      <w:r>
        <w:rPr>
          <w:color w:val="002060"/>
          <w:sz w:val="24"/>
        </w:rPr>
        <w:t xml:space="preserve">Nouvelle figure : les martyrs de la liberté sont les personnalités tuées pour leur engagement révolutionnaire </w:t>
      </w:r>
    </w:p>
    <w:p w:rsidR="0033666A" w:rsidRDefault="0033666A" w:rsidP="0065254C">
      <w:pPr>
        <w:spacing w:after="0"/>
        <w:rPr>
          <w:color w:val="002060"/>
          <w:sz w:val="24"/>
        </w:rPr>
      </w:pPr>
      <w:r>
        <w:rPr>
          <w:color w:val="002060"/>
          <w:sz w:val="24"/>
        </w:rPr>
        <w:t xml:space="preserve">D’abord comme personnage populaire, David dans sa démarche va se révéler assez singulier </w:t>
      </w:r>
    </w:p>
    <w:p w:rsidR="0033666A" w:rsidRDefault="0033666A" w:rsidP="0065254C">
      <w:pPr>
        <w:spacing w:after="0"/>
        <w:rPr>
          <w:color w:val="002060"/>
          <w:sz w:val="24"/>
        </w:rPr>
      </w:pPr>
      <w:r>
        <w:rPr>
          <w:color w:val="002060"/>
          <w:sz w:val="24"/>
        </w:rPr>
        <w:t>Projet de célébration d’un martyr se concrétise avec Marat en 1793</w:t>
      </w:r>
    </w:p>
    <w:p w:rsidR="0033666A" w:rsidRDefault="0033666A" w:rsidP="0065254C">
      <w:pPr>
        <w:spacing w:after="0"/>
        <w:rPr>
          <w:color w:val="002060"/>
          <w:sz w:val="24"/>
        </w:rPr>
      </w:pPr>
    </w:p>
    <w:p w:rsidR="0033666A" w:rsidRDefault="0033666A" w:rsidP="0065254C">
      <w:pPr>
        <w:spacing w:after="0"/>
        <w:rPr>
          <w:color w:val="002060"/>
          <w:sz w:val="24"/>
        </w:rPr>
      </w:pPr>
      <w:r>
        <w:rPr>
          <w:color w:val="002060"/>
          <w:sz w:val="24"/>
        </w:rPr>
        <w:t>Marat, médecin de formation, est connu pour être une figure controversée de la révolution</w:t>
      </w:r>
    </w:p>
    <w:p w:rsidR="0033666A" w:rsidRDefault="0033666A" w:rsidP="0065254C">
      <w:pPr>
        <w:spacing w:after="0"/>
        <w:rPr>
          <w:color w:val="002060"/>
          <w:sz w:val="24"/>
        </w:rPr>
      </w:pPr>
      <w:r>
        <w:rPr>
          <w:color w:val="002060"/>
          <w:sz w:val="24"/>
        </w:rPr>
        <w:t xml:space="preserve">Il est un jacobin proche de Robespierre et journaliste </w:t>
      </w:r>
    </w:p>
    <w:p w:rsidR="0033666A" w:rsidRDefault="0033666A" w:rsidP="0065254C">
      <w:pPr>
        <w:spacing w:after="0"/>
        <w:rPr>
          <w:color w:val="002060"/>
          <w:sz w:val="24"/>
        </w:rPr>
      </w:pPr>
      <w:r>
        <w:rPr>
          <w:color w:val="002060"/>
          <w:sz w:val="24"/>
        </w:rPr>
        <w:t xml:space="preserve">Il a mis sa plume au service d’un journal « L’ami du peuple » qui va devenir son surnom et sa tribune pour ses engagements de plus en plus radicaux </w:t>
      </w:r>
    </w:p>
    <w:p w:rsidR="0033666A" w:rsidRDefault="0033666A" w:rsidP="0065254C">
      <w:pPr>
        <w:spacing w:after="0"/>
        <w:rPr>
          <w:color w:val="002060"/>
          <w:sz w:val="24"/>
        </w:rPr>
      </w:pPr>
      <w:r>
        <w:rPr>
          <w:color w:val="002060"/>
          <w:sz w:val="24"/>
        </w:rPr>
        <w:t xml:space="preserve">Sa mort va susciter beaucoup d’émotions </w:t>
      </w:r>
    </w:p>
    <w:p w:rsidR="0033666A" w:rsidRDefault="0033666A" w:rsidP="0065254C">
      <w:pPr>
        <w:spacing w:after="0"/>
        <w:rPr>
          <w:color w:val="002060"/>
          <w:sz w:val="24"/>
        </w:rPr>
      </w:pPr>
      <w:r>
        <w:rPr>
          <w:color w:val="002060"/>
          <w:sz w:val="24"/>
        </w:rPr>
        <w:t xml:space="preserve">David va être appeler à réaliser une œuvre par le club des Jacobins </w:t>
      </w:r>
    </w:p>
    <w:p w:rsidR="0033666A" w:rsidRDefault="0033666A" w:rsidP="0065254C">
      <w:pPr>
        <w:spacing w:after="0"/>
        <w:rPr>
          <w:color w:val="002060"/>
          <w:sz w:val="24"/>
        </w:rPr>
      </w:pPr>
      <w:r>
        <w:rPr>
          <w:color w:val="002060"/>
          <w:sz w:val="24"/>
        </w:rPr>
        <w:t>Assassiné dans sa baignoire car il avait une maladie de peau </w:t>
      </w:r>
    </w:p>
    <w:p w:rsidR="00035BBD" w:rsidRDefault="0033666A" w:rsidP="0065254C">
      <w:pPr>
        <w:spacing w:after="0"/>
        <w:rPr>
          <w:color w:val="002060"/>
          <w:sz w:val="24"/>
        </w:rPr>
      </w:pPr>
      <w:r>
        <w:rPr>
          <w:color w:val="002060"/>
          <w:sz w:val="24"/>
        </w:rPr>
        <w:t xml:space="preserve">Tous ces éléments présents lors de son assassinat </w:t>
      </w:r>
      <w:r w:rsidR="00850019">
        <w:rPr>
          <w:color w:val="002060"/>
          <w:sz w:val="24"/>
        </w:rPr>
        <w:t xml:space="preserve">vont être présentés lors de la présentation du corps de Marat </w:t>
      </w:r>
    </w:p>
    <w:p w:rsidR="00F32E36" w:rsidRDefault="00F32E36" w:rsidP="0065254C">
      <w:pPr>
        <w:spacing w:after="0"/>
        <w:rPr>
          <w:color w:val="002060"/>
          <w:sz w:val="24"/>
        </w:rPr>
      </w:pPr>
    </w:p>
    <w:p w:rsidR="00F32E36" w:rsidRDefault="00F32E36" w:rsidP="0065254C">
      <w:pPr>
        <w:spacing w:after="0"/>
        <w:rPr>
          <w:color w:val="002060"/>
          <w:sz w:val="24"/>
        </w:rPr>
      </w:pPr>
      <w:r>
        <w:rPr>
          <w:color w:val="002060"/>
          <w:sz w:val="24"/>
        </w:rPr>
        <w:t xml:space="preserve">En 1793 le tableau qui traite de la mort de Marat est une scène de genre </w:t>
      </w:r>
    </w:p>
    <w:p w:rsidR="00F32E36" w:rsidRDefault="00F32E36" w:rsidP="0065254C">
      <w:pPr>
        <w:spacing w:after="0"/>
        <w:rPr>
          <w:color w:val="002060"/>
          <w:sz w:val="24"/>
        </w:rPr>
      </w:pPr>
      <w:r>
        <w:rPr>
          <w:color w:val="002060"/>
          <w:sz w:val="24"/>
        </w:rPr>
        <w:t xml:space="preserve">En 1793, la République se durcit et l’engagement politique de David se révèle de plus en plus radical </w:t>
      </w:r>
    </w:p>
    <w:p w:rsidR="00F32E36" w:rsidRDefault="00F32E36" w:rsidP="0065254C">
      <w:pPr>
        <w:spacing w:after="0"/>
        <w:rPr>
          <w:color w:val="002060"/>
          <w:sz w:val="24"/>
        </w:rPr>
      </w:pPr>
      <w:r>
        <w:rPr>
          <w:color w:val="002060"/>
          <w:sz w:val="24"/>
        </w:rPr>
        <w:t xml:space="preserve">Il partage le Républicanisme pur et dur de Robespierre dont il est l’ami </w:t>
      </w:r>
    </w:p>
    <w:p w:rsidR="00F32E36" w:rsidRDefault="00F32E36" w:rsidP="0065254C">
      <w:pPr>
        <w:spacing w:after="0"/>
        <w:rPr>
          <w:color w:val="002060"/>
          <w:sz w:val="24"/>
        </w:rPr>
      </w:pPr>
      <w:r>
        <w:rPr>
          <w:color w:val="002060"/>
          <w:sz w:val="24"/>
        </w:rPr>
        <w:t>Il n’hésite pas à voter la mort du roi exécuté le 21 janvier 1793</w:t>
      </w:r>
    </w:p>
    <w:p w:rsidR="00F32E36" w:rsidRDefault="00F32E36" w:rsidP="0065254C">
      <w:pPr>
        <w:spacing w:after="0"/>
        <w:rPr>
          <w:color w:val="002060"/>
          <w:sz w:val="24"/>
        </w:rPr>
      </w:pPr>
      <w:r>
        <w:rPr>
          <w:color w:val="002060"/>
          <w:sz w:val="24"/>
        </w:rPr>
        <w:t>Il siège peu après au Comité de Sûreté Générale qui est l’organe policier de la Terreur (1793 - juillet 1794)</w:t>
      </w:r>
    </w:p>
    <w:p w:rsidR="00F32E36" w:rsidRDefault="00F32E36" w:rsidP="0065254C">
      <w:pPr>
        <w:spacing w:after="0"/>
        <w:rPr>
          <w:color w:val="002060"/>
          <w:sz w:val="24"/>
        </w:rPr>
      </w:pPr>
      <w:r>
        <w:rPr>
          <w:color w:val="002060"/>
          <w:sz w:val="24"/>
        </w:rPr>
        <w:t xml:space="preserve">Dans ce cadre on va signer près de 300 mandats d’arrestation de suspects ainsi qu’une cinquantaine d’arrêtés traduisant les accusés devant le tribunal </w:t>
      </w:r>
    </w:p>
    <w:p w:rsidR="00DE7862" w:rsidRDefault="00DE7862" w:rsidP="0065254C">
      <w:pPr>
        <w:spacing w:after="0"/>
        <w:rPr>
          <w:color w:val="002060"/>
          <w:sz w:val="24"/>
        </w:rPr>
      </w:pPr>
      <w:r>
        <w:rPr>
          <w:color w:val="002060"/>
          <w:sz w:val="24"/>
        </w:rPr>
        <w:t xml:space="preserve">Le tribunal est particulièrement inflexible </w:t>
      </w:r>
    </w:p>
    <w:p w:rsidR="00F32E36" w:rsidRDefault="00DE7862" w:rsidP="0065254C">
      <w:pPr>
        <w:spacing w:after="0"/>
        <w:rPr>
          <w:color w:val="002060"/>
          <w:sz w:val="24"/>
        </w:rPr>
      </w:pPr>
      <w:r>
        <w:rPr>
          <w:color w:val="002060"/>
          <w:sz w:val="24"/>
        </w:rPr>
        <w:t xml:space="preserve">La plupart des procès donnent lieu à des condamnations à la guillotine </w:t>
      </w:r>
      <w:r w:rsidR="00F32E36">
        <w:rPr>
          <w:color w:val="002060"/>
          <w:sz w:val="24"/>
        </w:rPr>
        <w:t xml:space="preserve">   </w:t>
      </w:r>
    </w:p>
    <w:p w:rsidR="00722AA3" w:rsidRDefault="00DE7862" w:rsidP="0065254C">
      <w:pPr>
        <w:spacing w:after="0"/>
        <w:rPr>
          <w:color w:val="002060"/>
          <w:sz w:val="24"/>
        </w:rPr>
      </w:pPr>
      <w:r>
        <w:rPr>
          <w:color w:val="002060"/>
          <w:sz w:val="24"/>
        </w:rPr>
        <w:t xml:space="preserve">C’est la chute de Robespierre et des Jacobins </w:t>
      </w:r>
    </w:p>
    <w:p w:rsidR="00DE7862" w:rsidRDefault="00DE7862" w:rsidP="0065254C">
      <w:pPr>
        <w:spacing w:after="0"/>
        <w:rPr>
          <w:color w:val="002060"/>
          <w:sz w:val="24"/>
        </w:rPr>
      </w:pPr>
      <w:r>
        <w:rPr>
          <w:color w:val="002060"/>
          <w:sz w:val="24"/>
        </w:rPr>
        <w:t xml:space="preserve">David aurait aussi dû être arrêté mais il ne se rend pas à la Convention sans doute prévenu au dernier moment </w:t>
      </w:r>
    </w:p>
    <w:p w:rsidR="00DE7862" w:rsidRDefault="00DE7862" w:rsidP="0065254C">
      <w:pPr>
        <w:spacing w:after="0"/>
        <w:rPr>
          <w:color w:val="002060"/>
          <w:sz w:val="24"/>
        </w:rPr>
      </w:pPr>
      <w:r>
        <w:rPr>
          <w:color w:val="002060"/>
          <w:sz w:val="24"/>
        </w:rPr>
        <w:t>Il est incarcéré à 2 ans puis finalement libérer en 1795</w:t>
      </w:r>
    </w:p>
    <w:p w:rsidR="00DE7862" w:rsidRDefault="00DE7862" w:rsidP="0065254C">
      <w:pPr>
        <w:spacing w:after="0"/>
        <w:rPr>
          <w:color w:val="002060"/>
          <w:sz w:val="24"/>
        </w:rPr>
      </w:pPr>
      <w:r>
        <w:rPr>
          <w:color w:val="002060"/>
          <w:sz w:val="24"/>
        </w:rPr>
        <w:t xml:space="preserve">Après 1 temps de recul, il se rapproche du Général Bonaparte </w:t>
      </w:r>
    </w:p>
    <w:p w:rsidR="00172377" w:rsidRDefault="00172377" w:rsidP="0065254C">
      <w:pPr>
        <w:spacing w:after="0"/>
        <w:rPr>
          <w:color w:val="002060"/>
          <w:sz w:val="24"/>
        </w:rPr>
      </w:pPr>
    </w:p>
    <w:p w:rsidR="00C13E3D" w:rsidRPr="00634AD5" w:rsidRDefault="00C13E3D" w:rsidP="0065254C">
      <w:pPr>
        <w:spacing w:after="0"/>
        <w:rPr>
          <w:b/>
          <w:color w:val="FF0000"/>
          <w:sz w:val="28"/>
          <w:u w:val="single"/>
        </w:rPr>
      </w:pPr>
      <w:r w:rsidRPr="00634AD5">
        <w:rPr>
          <w:b/>
          <w:color w:val="FF0000"/>
          <w:sz w:val="28"/>
          <w:u w:val="single"/>
        </w:rPr>
        <w:t xml:space="preserve">Un peintre au service de Bonaparte </w:t>
      </w:r>
    </w:p>
    <w:p w:rsidR="00C13E3D" w:rsidRDefault="00C13E3D" w:rsidP="0065254C">
      <w:pPr>
        <w:spacing w:after="0"/>
        <w:rPr>
          <w:color w:val="002060"/>
          <w:sz w:val="24"/>
        </w:rPr>
      </w:pPr>
    </w:p>
    <w:p w:rsidR="00C13E3D" w:rsidRDefault="00C13E3D" w:rsidP="0065254C">
      <w:pPr>
        <w:spacing w:after="0"/>
        <w:rPr>
          <w:color w:val="002060"/>
          <w:sz w:val="24"/>
        </w:rPr>
      </w:pPr>
      <w:r>
        <w:rPr>
          <w:color w:val="002060"/>
          <w:sz w:val="24"/>
        </w:rPr>
        <w:t xml:space="preserve">David est fasciné par la figure du Général Bonaparte </w:t>
      </w:r>
    </w:p>
    <w:p w:rsidR="00C13E3D" w:rsidRDefault="00C13E3D" w:rsidP="0065254C">
      <w:pPr>
        <w:spacing w:after="0"/>
        <w:rPr>
          <w:color w:val="002060"/>
          <w:sz w:val="24"/>
        </w:rPr>
      </w:pPr>
      <w:r>
        <w:rPr>
          <w:color w:val="002060"/>
          <w:sz w:val="24"/>
        </w:rPr>
        <w:t xml:space="preserve">Ce dernier, alors pas encore promu, lui accorde quelques mois de pause </w:t>
      </w:r>
    </w:p>
    <w:p w:rsidR="00C13E3D" w:rsidRDefault="00C13E3D" w:rsidP="00C13E3D">
      <w:pPr>
        <w:spacing w:after="0"/>
        <w:rPr>
          <w:color w:val="002060"/>
          <w:sz w:val="24"/>
        </w:rPr>
      </w:pPr>
      <w:r>
        <w:rPr>
          <w:color w:val="002060"/>
          <w:sz w:val="24"/>
        </w:rPr>
        <w:t>Il s’enthousiasme pour cette figure héroïque auquel il s’identifie</w:t>
      </w:r>
    </w:p>
    <w:p w:rsidR="00C13E3D" w:rsidRDefault="00C13E3D" w:rsidP="00C13E3D">
      <w:pPr>
        <w:spacing w:after="0"/>
        <w:rPr>
          <w:color w:val="002060"/>
          <w:sz w:val="24"/>
        </w:rPr>
      </w:pPr>
      <w:r>
        <w:rPr>
          <w:noProof/>
        </w:rPr>
        <w:lastRenderedPageBreak/>
        <w:drawing>
          <wp:anchor distT="0" distB="0" distL="114300" distR="114300" simplePos="0" relativeHeight="251659264" behindDoc="1" locked="0" layoutInCell="1" allowOverlap="1" wp14:anchorId="4BBD7118" wp14:editId="3DA8737F">
            <wp:simplePos x="0" y="0"/>
            <wp:positionH relativeFrom="margin">
              <wp:align>left</wp:align>
            </wp:positionH>
            <wp:positionV relativeFrom="paragraph">
              <wp:posOffset>8890</wp:posOffset>
            </wp:positionV>
            <wp:extent cx="2476500" cy="3009900"/>
            <wp:effectExtent l="0" t="0" r="0" b="0"/>
            <wp:wrapTight wrapText="bothSides">
              <wp:wrapPolygon edited="0">
                <wp:start x="0" y="0"/>
                <wp:lineTo x="0" y="21463"/>
                <wp:lineTo x="21434" y="21463"/>
                <wp:lineTo x="21434" y="0"/>
                <wp:lineTo x="0" y="0"/>
              </wp:wrapPolygon>
            </wp:wrapTight>
            <wp:docPr id="1" name="Image 1" descr="Résultat de recherche d'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476500" cy="3009900"/>
                    </a:xfrm>
                    <a:prstGeom prst="rect">
                      <a:avLst/>
                    </a:prstGeom>
                    <a:noFill/>
                    <a:ln>
                      <a:noFill/>
                    </a:ln>
                  </pic:spPr>
                </pic:pic>
              </a:graphicData>
            </a:graphic>
          </wp:anchor>
        </w:drawing>
      </w:r>
      <w:r>
        <w:rPr>
          <w:color w:val="002060"/>
          <w:sz w:val="24"/>
        </w:rPr>
        <w:t xml:space="preserve">Physique de Bonaparte s’apparente à celle de la statuaire antique </w:t>
      </w:r>
    </w:p>
    <w:p w:rsidR="00C13E3D" w:rsidRDefault="00C13E3D" w:rsidP="00C13E3D">
      <w:pPr>
        <w:spacing w:after="0"/>
        <w:rPr>
          <w:color w:val="002060"/>
          <w:sz w:val="24"/>
        </w:rPr>
      </w:pPr>
      <w:r>
        <w:rPr>
          <w:color w:val="002060"/>
          <w:sz w:val="24"/>
        </w:rPr>
        <w:t xml:space="preserve">C’est une commande de Charles IV d’Espagne qui a la possibilité de faire un portrait héroïque de Bonaparte </w:t>
      </w:r>
    </w:p>
    <w:p w:rsidR="00C13E3D" w:rsidRDefault="00C13E3D" w:rsidP="00C13E3D">
      <w:pPr>
        <w:spacing w:after="0"/>
        <w:rPr>
          <w:color w:val="002060"/>
          <w:sz w:val="24"/>
        </w:rPr>
      </w:pPr>
      <w:r>
        <w:rPr>
          <w:color w:val="002060"/>
          <w:sz w:val="24"/>
        </w:rPr>
        <w:t>Bonaparte est le héros de la Bataille de Marengo et est désormais 1</w:t>
      </w:r>
      <w:r w:rsidRPr="005C1E53">
        <w:rPr>
          <w:color w:val="002060"/>
          <w:sz w:val="24"/>
          <w:vertAlign w:val="superscript"/>
        </w:rPr>
        <w:t>er</w:t>
      </w:r>
      <w:r>
        <w:rPr>
          <w:color w:val="002060"/>
          <w:sz w:val="24"/>
        </w:rPr>
        <w:t xml:space="preserve"> consul </w:t>
      </w:r>
    </w:p>
    <w:p w:rsidR="00C13E3D" w:rsidRDefault="00C13E3D" w:rsidP="00C13E3D">
      <w:pPr>
        <w:spacing w:after="0"/>
        <w:rPr>
          <w:color w:val="002060"/>
          <w:sz w:val="24"/>
        </w:rPr>
      </w:pPr>
      <w:r>
        <w:rPr>
          <w:color w:val="002060"/>
          <w:sz w:val="24"/>
        </w:rPr>
        <w:t>Bonaparte est jonché sur une belle monture alors que dans la réalité il traverse les Alpes à dos de mulet</w:t>
      </w:r>
    </w:p>
    <w:p w:rsidR="00C13E3D" w:rsidRDefault="00C13E3D" w:rsidP="00C13E3D">
      <w:pPr>
        <w:spacing w:after="0"/>
        <w:rPr>
          <w:color w:val="002060"/>
          <w:sz w:val="24"/>
        </w:rPr>
      </w:pPr>
      <w:r>
        <w:rPr>
          <w:color w:val="002060"/>
          <w:sz w:val="24"/>
        </w:rPr>
        <w:t xml:space="preserve">Pour traduire l’élan épique, la composition s’inspire de la statutaire équestre </w:t>
      </w:r>
    </w:p>
    <w:p w:rsidR="00C13E3D" w:rsidRDefault="00C13E3D" w:rsidP="00C13E3D">
      <w:pPr>
        <w:spacing w:after="0"/>
        <w:rPr>
          <w:color w:val="002060"/>
          <w:sz w:val="24"/>
        </w:rPr>
      </w:pPr>
      <w:r>
        <w:rPr>
          <w:color w:val="002060"/>
          <w:sz w:val="24"/>
        </w:rPr>
        <w:t xml:space="preserve">On a un mouvement arrêté du cheval cambré avec les pattes avant en suspension  </w:t>
      </w:r>
    </w:p>
    <w:p w:rsidR="00C13E3D" w:rsidRDefault="00C13E3D" w:rsidP="00C13E3D">
      <w:pPr>
        <w:spacing w:after="0"/>
        <w:rPr>
          <w:color w:val="002060"/>
          <w:sz w:val="24"/>
        </w:rPr>
      </w:pPr>
      <w:r>
        <w:rPr>
          <w:color w:val="002060"/>
          <w:sz w:val="24"/>
        </w:rPr>
        <w:t xml:space="preserve">Figure de Bonaparte rajeunit toutefois </w:t>
      </w:r>
    </w:p>
    <w:p w:rsidR="00C13E3D" w:rsidRDefault="00C13E3D" w:rsidP="00C13E3D">
      <w:pPr>
        <w:spacing w:after="0"/>
        <w:rPr>
          <w:color w:val="002060"/>
          <w:sz w:val="24"/>
        </w:rPr>
      </w:pPr>
      <w:r>
        <w:rPr>
          <w:color w:val="002060"/>
          <w:sz w:val="24"/>
        </w:rPr>
        <w:t xml:space="preserve">David mêle l’idéalisme de la représentation à un soucis d’exactitude dans les détails notamment le costume, l’habit en drap bleu national, le sabre légèrement courbé (sabre à la manouk), chapeau imaginaire (pas sur un champ de bataille) </w:t>
      </w:r>
    </w:p>
    <w:p w:rsidR="00C13E3D" w:rsidRDefault="00C13E3D" w:rsidP="00C13E3D">
      <w:pPr>
        <w:spacing w:after="0"/>
        <w:rPr>
          <w:color w:val="002060"/>
          <w:sz w:val="24"/>
        </w:rPr>
      </w:pPr>
      <w:r>
        <w:rPr>
          <w:color w:val="002060"/>
          <w:sz w:val="24"/>
        </w:rPr>
        <w:t xml:space="preserve">Nom de Bonaparte est gravé fictivement sur la pierre avec d’autres comme Hannibal (traverse les Alpes à dos d’éléphant) ainsi que Charlemagne </w:t>
      </w:r>
    </w:p>
    <w:p w:rsidR="00C13E3D" w:rsidRDefault="00C13E3D" w:rsidP="00C13E3D">
      <w:pPr>
        <w:spacing w:after="0"/>
        <w:rPr>
          <w:color w:val="002060"/>
          <w:sz w:val="24"/>
        </w:rPr>
      </w:pPr>
      <w:r>
        <w:rPr>
          <w:color w:val="002060"/>
          <w:sz w:val="24"/>
        </w:rPr>
        <w:t xml:space="preserve">David a une nouvelle occasion de représenter Bonaparte </w:t>
      </w:r>
    </w:p>
    <w:p w:rsidR="00C13E3D" w:rsidRDefault="00C13E3D" w:rsidP="00C13E3D">
      <w:pPr>
        <w:spacing w:after="0"/>
        <w:rPr>
          <w:color w:val="002060"/>
          <w:sz w:val="24"/>
        </w:rPr>
      </w:pPr>
      <w:r>
        <w:rPr>
          <w:color w:val="002060"/>
          <w:sz w:val="24"/>
        </w:rPr>
        <w:t>Suite au complot étranger mené par les royalistes, Bonaparte déjà consul à vie va se faire proclamer Empereur des Français le 2 décembre 1804</w:t>
      </w:r>
    </w:p>
    <w:p w:rsidR="00C13E3D" w:rsidRDefault="00C13E3D" w:rsidP="00C13E3D">
      <w:pPr>
        <w:spacing w:after="0"/>
        <w:rPr>
          <w:color w:val="002060"/>
          <w:sz w:val="24"/>
        </w:rPr>
      </w:pPr>
      <w:r>
        <w:rPr>
          <w:color w:val="002060"/>
          <w:sz w:val="24"/>
        </w:rPr>
        <w:t xml:space="preserve">Le titre de roi est différent à porter après des années de révolution </w:t>
      </w:r>
    </w:p>
    <w:p w:rsidR="00C13E3D" w:rsidRDefault="00C13E3D" w:rsidP="00C13E3D">
      <w:pPr>
        <w:spacing w:after="0"/>
        <w:rPr>
          <w:color w:val="002060"/>
          <w:sz w:val="24"/>
        </w:rPr>
      </w:pPr>
      <w:r>
        <w:rPr>
          <w:color w:val="002060"/>
          <w:sz w:val="24"/>
        </w:rPr>
        <w:t xml:space="preserve">David devient peintre de l’empereur </w:t>
      </w:r>
    </w:p>
    <w:p w:rsidR="00C13E3D" w:rsidRDefault="00C13E3D" w:rsidP="00C13E3D">
      <w:pPr>
        <w:spacing w:after="0"/>
        <w:rPr>
          <w:color w:val="002060"/>
          <w:sz w:val="24"/>
        </w:rPr>
      </w:pPr>
      <w:r>
        <w:rPr>
          <w:color w:val="002060"/>
          <w:sz w:val="24"/>
        </w:rPr>
        <w:t>En réalité il va brider la réalisation du peintre en lui donnant nombre de commandes : Sacre de l’empereur Napoléon Ier et Couronnement impérial de Joséphine le 2 décembre 1804</w:t>
      </w:r>
    </w:p>
    <w:p w:rsidR="00C13E3D" w:rsidRDefault="00C13E3D" w:rsidP="00C13E3D">
      <w:pPr>
        <w:spacing w:after="0"/>
        <w:rPr>
          <w:color w:val="002060"/>
          <w:sz w:val="24"/>
        </w:rPr>
      </w:pPr>
      <w:r>
        <w:rPr>
          <w:color w:val="002060"/>
          <w:sz w:val="24"/>
        </w:rPr>
        <w:t xml:space="preserve">Par cette représentation du sacre David consacre l’empire de l’union du pouvoir politique et de l’art </w:t>
      </w:r>
    </w:p>
    <w:p w:rsidR="00C13E3D" w:rsidRDefault="00C13E3D" w:rsidP="00C13E3D">
      <w:pPr>
        <w:spacing w:after="0"/>
        <w:rPr>
          <w:color w:val="002060"/>
          <w:sz w:val="24"/>
        </w:rPr>
      </w:pPr>
      <w:r>
        <w:rPr>
          <w:color w:val="002060"/>
          <w:sz w:val="24"/>
        </w:rPr>
        <w:t xml:space="preserve">Comme il résulte d’un échange du peintre avec Napoléon quelques mois avant la cérémonie prévue </w:t>
      </w:r>
    </w:p>
    <w:p w:rsidR="00C13E3D" w:rsidRDefault="00C13E3D" w:rsidP="00C13E3D">
      <w:pPr>
        <w:spacing w:after="0"/>
        <w:rPr>
          <w:color w:val="002060"/>
          <w:sz w:val="24"/>
        </w:rPr>
      </w:pPr>
      <w:r>
        <w:rPr>
          <w:noProof/>
        </w:rPr>
        <w:lastRenderedPageBreak/>
        <w:drawing>
          <wp:anchor distT="0" distB="0" distL="114300" distR="114300" simplePos="0" relativeHeight="251660288" behindDoc="1" locked="0" layoutInCell="1" allowOverlap="1" wp14:anchorId="02639772" wp14:editId="41B5AEC1">
            <wp:simplePos x="0" y="0"/>
            <wp:positionH relativeFrom="margin">
              <wp:align>left</wp:align>
            </wp:positionH>
            <wp:positionV relativeFrom="paragraph">
              <wp:posOffset>197485</wp:posOffset>
            </wp:positionV>
            <wp:extent cx="4036695" cy="2600325"/>
            <wp:effectExtent l="0" t="0" r="1905" b="9525"/>
            <wp:wrapTight wrapText="bothSides">
              <wp:wrapPolygon edited="0">
                <wp:start x="0" y="0"/>
                <wp:lineTo x="0" y="21521"/>
                <wp:lineTo x="21508" y="21521"/>
                <wp:lineTo x="21508" y="0"/>
                <wp:lineTo x="0" y="0"/>
              </wp:wrapPolygon>
            </wp:wrapTight>
            <wp:docPr id="2" name="Image 2" descr="Résultat de recherche d'images pour &quot;la distribution des aigl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la distribution des aigles&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39550" cy="26021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On a un seul autre tableau final : La Distribution des Aigles </w:t>
      </w:r>
    </w:p>
    <w:p w:rsidR="00C13E3D" w:rsidRDefault="00C13E3D" w:rsidP="00C13E3D">
      <w:pPr>
        <w:spacing w:after="0"/>
        <w:rPr>
          <w:color w:val="002060"/>
          <w:sz w:val="24"/>
        </w:rPr>
      </w:pPr>
      <w:r>
        <w:rPr>
          <w:color w:val="002060"/>
          <w:sz w:val="24"/>
        </w:rPr>
        <w:t xml:space="preserve">David donne à la scène une image sévère </w:t>
      </w:r>
    </w:p>
    <w:p w:rsidR="00C13E3D" w:rsidRDefault="00C13E3D" w:rsidP="00C13E3D">
      <w:pPr>
        <w:spacing w:after="0"/>
        <w:rPr>
          <w:color w:val="002060"/>
          <w:sz w:val="24"/>
        </w:rPr>
      </w:pPr>
      <w:r>
        <w:rPr>
          <w:color w:val="002060"/>
          <w:sz w:val="24"/>
        </w:rPr>
        <w:t xml:space="preserve">Le dessin est extrêmement sobre </w:t>
      </w:r>
    </w:p>
    <w:p w:rsidR="00C13E3D" w:rsidRDefault="00C13E3D" w:rsidP="00C13E3D">
      <w:pPr>
        <w:spacing w:after="0"/>
        <w:rPr>
          <w:color w:val="002060"/>
          <w:sz w:val="24"/>
        </w:rPr>
      </w:pPr>
      <w:r>
        <w:rPr>
          <w:color w:val="002060"/>
          <w:sz w:val="24"/>
        </w:rPr>
        <w:t>Le grand vide qui surplombe crée une aura surnaturelle et permet de projeter le 1</w:t>
      </w:r>
      <w:r w:rsidRPr="00035BBD">
        <w:rPr>
          <w:color w:val="002060"/>
          <w:sz w:val="24"/>
          <w:vertAlign w:val="superscript"/>
        </w:rPr>
        <w:t>er</w:t>
      </w:r>
      <w:r>
        <w:rPr>
          <w:color w:val="002060"/>
          <w:sz w:val="24"/>
        </w:rPr>
        <w:t xml:space="preserve"> plan vers le spectateur </w:t>
      </w:r>
    </w:p>
    <w:p w:rsidR="00C13E3D" w:rsidRDefault="00C13E3D" w:rsidP="00C13E3D">
      <w:pPr>
        <w:spacing w:after="0"/>
        <w:rPr>
          <w:color w:val="002060"/>
          <w:sz w:val="24"/>
        </w:rPr>
      </w:pPr>
      <w:r>
        <w:rPr>
          <w:color w:val="002060"/>
          <w:sz w:val="24"/>
        </w:rPr>
        <w:t xml:space="preserve">Les contrastes de clair-obscur sont empruntés du Caravage et tendent à marquer la scène </w:t>
      </w:r>
    </w:p>
    <w:p w:rsidR="00C13E3D" w:rsidRDefault="00C13E3D" w:rsidP="00C13E3D">
      <w:pPr>
        <w:spacing w:after="0"/>
        <w:rPr>
          <w:color w:val="002060"/>
          <w:sz w:val="24"/>
        </w:rPr>
      </w:pPr>
      <w:r>
        <w:rPr>
          <w:color w:val="002060"/>
          <w:sz w:val="24"/>
        </w:rPr>
        <w:t>La blessure au côté droit correspond à celle du Christ même si c’est aussi celle de Marat</w:t>
      </w:r>
    </w:p>
    <w:p w:rsidR="00C13E3D" w:rsidRDefault="00C13E3D" w:rsidP="00C13E3D">
      <w:pPr>
        <w:spacing w:after="0"/>
        <w:rPr>
          <w:color w:val="002060"/>
          <w:sz w:val="24"/>
        </w:rPr>
      </w:pPr>
    </w:p>
    <w:p w:rsidR="00C13E3D" w:rsidRDefault="00C13E3D" w:rsidP="00C13E3D">
      <w:pPr>
        <w:spacing w:after="0"/>
        <w:rPr>
          <w:color w:val="002060"/>
          <w:sz w:val="24"/>
        </w:rPr>
      </w:pPr>
      <w:r>
        <w:rPr>
          <w:color w:val="002060"/>
          <w:sz w:val="24"/>
        </w:rPr>
        <w:t xml:space="preserve">Les autres projets sont annulés suit à des déboires entre Joséphine et Bonaparte </w:t>
      </w:r>
    </w:p>
    <w:p w:rsidR="00C13E3D" w:rsidRDefault="0084540C" w:rsidP="00C13E3D">
      <w:pPr>
        <w:spacing w:after="0"/>
        <w:rPr>
          <w:color w:val="002060"/>
          <w:sz w:val="24"/>
        </w:rPr>
      </w:pPr>
      <w:r>
        <w:rPr>
          <w:noProof/>
        </w:rPr>
        <w:drawing>
          <wp:anchor distT="0" distB="0" distL="114300" distR="114300" simplePos="0" relativeHeight="251661312" behindDoc="1" locked="0" layoutInCell="1" allowOverlap="1">
            <wp:simplePos x="0" y="0"/>
            <wp:positionH relativeFrom="margin">
              <wp:align>right</wp:align>
            </wp:positionH>
            <wp:positionV relativeFrom="paragraph">
              <wp:posOffset>201930</wp:posOffset>
            </wp:positionV>
            <wp:extent cx="5760085" cy="3629025"/>
            <wp:effectExtent l="0" t="0" r="0" b="9525"/>
            <wp:wrapTight wrapText="bothSides">
              <wp:wrapPolygon edited="0">
                <wp:start x="0" y="0"/>
                <wp:lineTo x="0" y="21543"/>
                <wp:lineTo x="21502" y="21543"/>
                <wp:lineTo x="21502" y="0"/>
                <wp:lineTo x="0" y="0"/>
              </wp:wrapPolygon>
            </wp:wrapTight>
            <wp:docPr id="4" name="Image 4" descr="Jacques-Louis David, The Coronation of Napoleon 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cques-Louis David, The Coronation of Napoleon edi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085" cy="3629025"/>
                    </a:xfrm>
                    <a:prstGeom prst="rect">
                      <a:avLst/>
                    </a:prstGeom>
                    <a:noFill/>
                    <a:ln>
                      <a:noFill/>
                    </a:ln>
                  </pic:spPr>
                </pic:pic>
              </a:graphicData>
            </a:graphic>
            <wp14:sizeRelV relativeFrom="margin">
              <wp14:pctHeight>0</wp14:pctHeight>
            </wp14:sizeRelV>
          </wp:anchor>
        </w:drawing>
      </w:r>
      <w:r w:rsidR="00C13E3D">
        <w:rPr>
          <w:color w:val="002060"/>
          <w:sz w:val="24"/>
        </w:rPr>
        <w:t xml:space="preserve">Les rois sont uniquement représentés de pieds dans les costumes de sacre </w:t>
      </w:r>
    </w:p>
    <w:p w:rsidR="00C13E3D" w:rsidRDefault="0084540C" w:rsidP="00C13E3D">
      <w:pPr>
        <w:spacing w:after="0"/>
        <w:rPr>
          <w:color w:val="002060"/>
          <w:sz w:val="24"/>
        </w:rPr>
      </w:pPr>
      <w:r>
        <w:rPr>
          <w:color w:val="002060"/>
          <w:sz w:val="24"/>
        </w:rPr>
        <w:t xml:space="preserve">On a un cadre imposant de cette toile </w:t>
      </w:r>
    </w:p>
    <w:p w:rsidR="0084540C" w:rsidRDefault="0084540C" w:rsidP="00C13E3D">
      <w:pPr>
        <w:spacing w:after="0"/>
        <w:rPr>
          <w:color w:val="002060"/>
          <w:sz w:val="24"/>
        </w:rPr>
      </w:pPr>
      <w:r>
        <w:rPr>
          <w:color w:val="002060"/>
          <w:sz w:val="24"/>
        </w:rPr>
        <w:t>Le tableau n’est pas destiné à un emplacement précis si bien qu’une fois achevé</w:t>
      </w:r>
      <w:r w:rsidR="00E04E59">
        <w:rPr>
          <w:color w:val="002060"/>
          <w:sz w:val="24"/>
        </w:rPr>
        <w:t xml:space="preserve">, il est conservé dans l’atelier de l’artiste tout au plus jusqu’à la fin de l’Empire </w:t>
      </w:r>
    </w:p>
    <w:p w:rsidR="00E04E59" w:rsidRDefault="00E04E59" w:rsidP="00C13E3D">
      <w:pPr>
        <w:spacing w:after="0"/>
        <w:rPr>
          <w:color w:val="002060"/>
          <w:sz w:val="24"/>
        </w:rPr>
      </w:pPr>
    </w:p>
    <w:p w:rsidR="00E04E59" w:rsidRDefault="00E04E59" w:rsidP="00C13E3D">
      <w:pPr>
        <w:spacing w:after="0"/>
        <w:rPr>
          <w:color w:val="002060"/>
          <w:sz w:val="24"/>
        </w:rPr>
      </w:pPr>
    </w:p>
    <w:p w:rsidR="00E04E59" w:rsidRDefault="00E04E59" w:rsidP="00C13E3D">
      <w:pPr>
        <w:spacing w:after="0"/>
        <w:rPr>
          <w:color w:val="002060"/>
          <w:sz w:val="24"/>
        </w:rPr>
      </w:pPr>
    </w:p>
    <w:p w:rsidR="00E04E59" w:rsidRDefault="00E04E59" w:rsidP="00C13E3D">
      <w:pPr>
        <w:spacing w:after="0"/>
        <w:rPr>
          <w:color w:val="002060"/>
          <w:sz w:val="24"/>
        </w:rPr>
      </w:pPr>
    </w:p>
    <w:p w:rsidR="00E04E59" w:rsidRDefault="00E04E59" w:rsidP="00C13E3D">
      <w:pPr>
        <w:spacing w:after="0"/>
        <w:rPr>
          <w:color w:val="002060"/>
          <w:sz w:val="24"/>
        </w:rPr>
      </w:pPr>
      <w:r>
        <w:rPr>
          <w:color w:val="002060"/>
          <w:sz w:val="24"/>
        </w:rPr>
        <w:lastRenderedPageBreak/>
        <w:t xml:space="preserve">Esquisse de David, Sacre de l’Empereur par le Pape </w:t>
      </w:r>
    </w:p>
    <w:p w:rsidR="00E04E59" w:rsidRDefault="00E04E59" w:rsidP="00C13E3D">
      <w:pPr>
        <w:spacing w:after="0"/>
        <w:rPr>
          <w:color w:val="002060"/>
          <w:sz w:val="24"/>
        </w:rPr>
      </w:pPr>
      <w:r>
        <w:rPr>
          <w:color w:val="002060"/>
          <w:sz w:val="24"/>
        </w:rPr>
        <w:t xml:space="preserve">Au couronnement de Joséphine, il y a une hésitation </w:t>
      </w:r>
    </w:p>
    <w:p w:rsidR="00E04E59" w:rsidRDefault="00E04E59" w:rsidP="00C13E3D">
      <w:pPr>
        <w:spacing w:after="0"/>
        <w:rPr>
          <w:color w:val="002060"/>
          <w:sz w:val="24"/>
        </w:rPr>
      </w:pPr>
      <w:r>
        <w:rPr>
          <w:color w:val="002060"/>
          <w:sz w:val="24"/>
        </w:rPr>
        <w:t xml:space="preserve">Napoléon se pose lui-même la couronne sur la tête, le pape ne venant que pour bénir la couronne, c’est une façon de s’affranchir du pouvoir papal </w:t>
      </w:r>
    </w:p>
    <w:p w:rsidR="00E04E59" w:rsidRDefault="00E04E59" w:rsidP="00C13E3D">
      <w:pPr>
        <w:spacing w:after="0"/>
        <w:rPr>
          <w:color w:val="002060"/>
          <w:sz w:val="24"/>
        </w:rPr>
      </w:pPr>
      <w:r>
        <w:rPr>
          <w:color w:val="002060"/>
          <w:sz w:val="24"/>
        </w:rPr>
        <w:t>Au centre, on a l’impératrice et ses dames d’honneurs qui portent la traîne du manteau</w:t>
      </w:r>
    </w:p>
    <w:p w:rsidR="00E04E59" w:rsidRDefault="00E04E59" w:rsidP="00C13E3D">
      <w:pPr>
        <w:spacing w:after="0"/>
        <w:rPr>
          <w:color w:val="002060"/>
          <w:sz w:val="24"/>
        </w:rPr>
      </w:pPr>
      <w:r>
        <w:rPr>
          <w:color w:val="002060"/>
          <w:sz w:val="24"/>
        </w:rPr>
        <w:t xml:space="preserve">A droite, on a le couronnement de l’empereur debout et le pape assis </w:t>
      </w:r>
    </w:p>
    <w:p w:rsidR="00E04E59" w:rsidRDefault="00E04E59" w:rsidP="00C13E3D">
      <w:pPr>
        <w:spacing w:after="0"/>
        <w:rPr>
          <w:color w:val="002060"/>
          <w:sz w:val="24"/>
        </w:rPr>
      </w:pPr>
      <w:r>
        <w:rPr>
          <w:color w:val="002060"/>
          <w:sz w:val="24"/>
        </w:rPr>
        <w:t xml:space="preserve">Cela confirme aussi le concordat signé entre le Consulat et le Saint Siège </w:t>
      </w:r>
    </w:p>
    <w:p w:rsidR="00E04E59" w:rsidRDefault="00D540BF" w:rsidP="00C13E3D">
      <w:pPr>
        <w:spacing w:after="0"/>
        <w:rPr>
          <w:color w:val="002060"/>
          <w:sz w:val="24"/>
        </w:rPr>
      </w:pPr>
      <w:r>
        <w:rPr>
          <w:color w:val="002060"/>
          <w:sz w:val="24"/>
        </w:rPr>
        <w:t xml:space="preserve">C’est un compromis avec l’autorité papale </w:t>
      </w:r>
    </w:p>
    <w:p w:rsidR="00D540BF" w:rsidRDefault="00D540BF" w:rsidP="00C13E3D">
      <w:pPr>
        <w:spacing w:after="0"/>
        <w:rPr>
          <w:color w:val="002060"/>
          <w:sz w:val="24"/>
        </w:rPr>
      </w:pPr>
      <w:r>
        <w:rPr>
          <w:color w:val="002060"/>
          <w:sz w:val="24"/>
        </w:rPr>
        <w:t xml:space="preserve">Il y a un travail de recherche pour la composition architecturale qui va de la teinture de soie aux murs </w:t>
      </w:r>
    </w:p>
    <w:p w:rsidR="00D540BF" w:rsidRDefault="00D540BF" w:rsidP="00C13E3D">
      <w:pPr>
        <w:spacing w:after="0"/>
        <w:rPr>
          <w:color w:val="002060"/>
          <w:sz w:val="24"/>
        </w:rPr>
      </w:pPr>
      <w:r>
        <w:rPr>
          <w:color w:val="002060"/>
          <w:sz w:val="24"/>
        </w:rPr>
        <w:t xml:space="preserve">La composition frontale comprend une frise en bas-relief, très peu de profondeur </w:t>
      </w:r>
    </w:p>
    <w:p w:rsidR="00D540BF" w:rsidRDefault="00D540BF" w:rsidP="00C13E3D">
      <w:pPr>
        <w:spacing w:after="0"/>
        <w:rPr>
          <w:color w:val="002060"/>
          <w:sz w:val="24"/>
        </w:rPr>
      </w:pPr>
      <w:r>
        <w:rPr>
          <w:color w:val="002060"/>
          <w:sz w:val="24"/>
        </w:rPr>
        <w:t xml:space="preserve">Cela diffère d’avec le principe d’unicité du point de vue de rigueur dans la tradition à l’antique </w:t>
      </w:r>
    </w:p>
    <w:p w:rsidR="00D540BF" w:rsidRDefault="00D540BF" w:rsidP="00C13E3D">
      <w:pPr>
        <w:spacing w:after="0"/>
        <w:rPr>
          <w:color w:val="002060"/>
          <w:sz w:val="24"/>
        </w:rPr>
      </w:pPr>
      <w:r>
        <w:rPr>
          <w:color w:val="002060"/>
          <w:sz w:val="24"/>
        </w:rPr>
        <w:t xml:space="preserve">David multiplie les points de vue comme si le spectateur du tableau était aussi le spectateur de la cérémonie, la cérémonie étant elle-même le résultat d’une mise en scène </w:t>
      </w:r>
    </w:p>
    <w:p w:rsidR="00D540BF" w:rsidRDefault="00D540BF" w:rsidP="00C13E3D">
      <w:pPr>
        <w:spacing w:after="0"/>
        <w:rPr>
          <w:color w:val="002060"/>
          <w:sz w:val="24"/>
        </w:rPr>
      </w:pPr>
      <w:r>
        <w:rPr>
          <w:color w:val="002060"/>
          <w:sz w:val="24"/>
        </w:rPr>
        <w:t>Un tableau de couronnement a inspiré David : celui de Rubens, cour de Marie de Médicis</w:t>
      </w:r>
    </w:p>
    <w:p w:rsidR="00D540BF" w:rsidRDefault="00D540BF" w:rsidP="00C13E3D">
      <w:pPr>
        <w:spacing w:after="0"/>
        <w:rPr>
          <w:color w:val="002060"/>
          <w:sz w:val="24"/>
        </w:rPr>
      </w:pPr>
      <w:r>
        <w:rPr>
          <w:color w:val="002060"/>
          <w:sz w:val="24"/>
        </w:rPr>
        <w:t xml:space="preserve">Il en a retenu le déroulé horizontal, le rythme coloré grâce à l’usage du rouge carmin </w:t>
      </w:r>
    </w:p>
    <w:p w:rsidR="00D540BF" w:rsidRDefault="00D540BF" w:rsidP="00C13E3D">
      <w:pPr>
        <w:spacing w:after="0"/>
        <w:rPr>
          <w:color w:val="002060"/>
          <w:sz w:val="24"/>
        </w:rPr>
      </w:pPr>
      <w:r>
        <w:rPr>
          <w:color w:val="002060"/>
          <w:sz w:val="24"/>
        </w:rPr>
        <w:t xml:space="preserve">Il s’oppose à l’agitation de Rubens avec un certain statisme ainsi qu’une harmonie colorée </w:t>
      </w:r>
    </w:p>
    <w:p w:rsidR="00D540BF" w:rsidRDefault="00D540BF" w:rsidP="00C13E3D">
      <w:pPr>
        <w:spacing w:after="0"/>
        <w:rPr>
          <w:color w:val="002060"/>
          <w:sz w:val="24"/>
        </w:rPr>
      </w:pPr>
      <w:r>
        <w:rPr>
          <w:color w:val="002060"/>
          <w:sz w:val="24"/>
        </w:rPr>
        <w:t xml:space="preserve">Il y a une recherche de synthèse entre l’équilibre classique et le rythme du tableau de Rubens en une toile à part entière </w:t>
      </w:r>
    </w:p>
    <w:p w:rsidR="00D540BF" w:rsidRDefault="00D540BF" w:rsidP="00C13E3D">
      <w:pPr>
        <w:spacing w:after="0"/>
        <w:rPr>
          <w:color w:val="002060"/>
          <w:sz w:val="24"/>
        </w:rPr>
      </w:pPr>
    </w:p>
    <w:p w:rsidR="00EE1B3C" w:rsidRDefault="00D540BF" w:rsidP="00C13E3D">
      <w:pPr>
        <w:spacing w:after="0"/>
        <w:rPr>
          <w:color w:val="002060"/>
          <w:sz w:val="24"/>
        </w:rPr>
      </w:pPr>
      <w:r>
        <w:rPr>
          <w:color w:val="002060"/>
          <w:sz w:val="24"/>
        </w:rPr>
        <w:t xml:space="preserve">Au sein d’un contexte artistique </w:t>
      </w:r>
      <w:r w:rsidR="00EE1B3C">
        <w:rPr>
          <w:color w:val="002060"/>
          <w:sz w:val="24"/>
        </w:rPr>
        <w:t>européen marqué par la redécouverte de l’antiquité, par l’intérêt porté aux nouvelles fouilles en Italie</w:t>
      </w:r>
    </w:p>
    <w:p w:rsidR="00D540BF" w:rsidRDefault="00EE1B3C" w:rsidP="00C13E3D">
      <w:pPr>
        <w:spacing w:after="0"/>
        <w:rPr>
          <w:color w:val="002060"/>
          <w:sz w:val="24"/>
        </w:rPr>
      </w:pPr>
      <w:r>
        <w:rPr>
          <w:color w:val="002060"/>
          <w:sz w:val="24"/>
        </w:rPr>
        <w:t xml:space="preserve">David a su se démarquer avec des scènes de l’histoire antérieure, exemplaires par la </w:t>
      </w:r>
      <w:r w:rsidR="003A6090">
        <w:rPr>
          <w:color w:val="002060"/>
          <w:sz w:val="24"/>
        </w:rPr>
        <w:t>portée morale</w:t>
      </w:r>
      <w:r>
        <w:rPr>
          <w:color w:val="002060"/>
          <w:sz w:val="24"/>
        </w:rPr>
        <w:t xml:space="preserve"> de leurs sujets et ainsi en mettant en scène l’élan épique et un sentiment dramatique </w:t>
      </w:r>
      <w:r w:rsidR="003A6090">
        <w:rPr>
          <w:color w:val="002060"/>
          <w:sz w:val="24"/>
        </w:rPr>
        <w:t>sous des préteurs très rigoureux</w:t>
      </w:r>
    </w:p>
    <w:p w:rsidR="003A6090" w:rsidRDefault="003A6090" w:rsidP="00C13E3D">
      <w:pPr>
        <w:spacing w:after="0"/>
        <w:rPr>
          <w:color w:val="002060"/>
          <w:sz w:val="24"/>
        </w:rPr>
      </w:pPr>
      <w:r>
        <w:rPr>
          <w:color w:val="002060"/>
          <w:sz w:val="24"/>
        </w:rPr>
        <w:t>Son atelier forme des peintres élevés sous ses principes mais chacun manifestera des sensibilités à la différence qu’ils les conduiront à s’éloigner des principes initiaux</w:t>
      </w:r>
    </w:p>
    <w:p w:rsidR="003A6090" w:rsidRDefault="003A6090" w:rsidP="00C13E3D">
      <w:pPr>
        <w:spacing w:after="0"/>
        <w:rPr>
          <w:color w:val="002060"/>
          <w:sz w:val="24"/>
        </w:rPr>
      </w:pPr>
      <w:r>
        <w:rPr>
          <w:color w:val="002060"/>
          <w:sz w:val="24"/>
        </w:rPr>
        <w:t>La peinture d’histoire connaît un renouvellement au travers de l’émergence de thèmes liés à la fois à l’actualité et de thèmes littéraires (chez les élèves) marqués par la douleur et la nostalgie loin des figures héroïques et morales de l’Art et de l’Empire</w:t>
      </w:r>
    </w:p>
    <w:p w:rsidR="003A6090" w:rsidRDefault="003A6090" w:rsidP="00C13E3D">
      <w:pPr>
        <w:spacing w:after="0"/>
        <w:rPr>
          <w:color w:val="002060"/>
          <w:sz w:val="24"/>
        </w:rPr>
      </w:pPr>
      <w:r>
        <w:rPr>
          <w:color w:val="002060"/>
          <w:sz w:val="24"/>
        </w:rPr>
        <w:t>Le libéralisme du maître permet à ses élèves de se détourner des figures traditionnelles de l’histoire contemporaine fait à hauteur de la peinture d’histoire</w:t>
      </w:r>
    </w:p>
    <w:p w:rsidR="003A6090" w:rsidRDefault="003A6090" w:rsidP="00C13E3D">
      <w:pPr>
        <w:spacing w:after="0"/>
        <w:rPr>
          <w:color w:val="002060"/>
          <w:sz w:val="24"/>
        </w:rPr>
      </w:pPr>
      <w:r>
        <w:rPr>
          <w:color w:val="002060"/>
          <w:sz w:val="24"/>
        </w:rPr>
        <w:t xml:space="preserve">Citation de Antoine de Quatemère de Quincy </w:t>
      </w:r>
    </w:p>
    <w:p w:rsidR="003A6090" w:rsidRDefault="003A6090" w:rsidP="00C13E3D">
      <w:pPr>
        <w:spacing w:after="0"/>
        <w:rPr>
          <w:color w:val="002060"/>
          <w:sz w:val="24"/>
        </w:rPr>
      </w:pPr>
      <w:r>
        <w:rPr>
          <w:color w:val="002060"/>
          <w:sz w:val="24"/>
        </w:rPr>
        <w:t xml:space="preserve">Renforcement entre arts et pouvoir après la période du consulat </w:t>
      </w:r>
    </w:p>
    <w:p w:rsidR="003A6090" w:rsidRDefault="003A6090" w:rsidP="00C13E3D">
      <w:pPr>
        <w:spacing w:after="0"/>
        <w:rPr>
          <w:color w:val="002060"/>
          <w:sz w:val="24"/>
        </w:rPr>
      </w:pPr>
      <w:r>
        <w:rPr>
          <w:color w:val="002060"/>
          <w:sz w:val="24"/>
        </w:rPr>
        <w:t>Les élèves de David, qui vont devenir aussi célèbres que leur maître, vont faire de Bonaparte une figure héroïque digne des héros grecs ou romains</w:t>
      </w:r>
    </w:p>
    <w:p w:rsidR="007F3E48" w:rsidRDefault="007F3E48" w:rsidP="00C13E3D">
      <w:pPr>
        <w:spacing w:after="0"/>
        <w:rPr>
          <w:color w:val="002060"/>
          <w:sz w:val="24"/>
        </w:rPr>
      </w:pPr>
    </w:p>
    <w:p w:rsidR="007F3E48" w:rsidRPr="007F3E48" w:rsidRDefault="007F3E48" w:rsidP="00C13E3D">
      <w:pPr>
        <w:spacing w:after="0"/>
        <w:rPr>
          <w:b/>
          <w:color w:val="FF0000"/>
          <w:sz w:val="28"/>
          <w:u w:val="single"/>
        </w:rPr>
      </w:pPr>
      <w:r w:rsidRPr="007F3E48">
        <w:rPr>
          <w:b/>
          <w:color w:val="FF0000"/>
          <w:sz w:val="28"/>
          <w:u w:val="single"/>
        </w:rPr>
        <w:t xml:space="preserve">Héritage de David </w:t>
      </w:r>
    </w:p>
    <w:p w:rsidR="007F3E48" w:rsidRPr="007F3E48" w:rsidRDefault="007F3E48" w:rsidP="00C13E3D">
      <w:pPr>
        <w:spacing w:after="0"/>
        <w:rPr>
          <w:b/>
          <w:color w:val="FF0000"/>
          <w:sz w:val="28"/>
          <w:u w:val="single"/>
        </w:rPr>
      </w:pPr>
    </w:p>
    <w:p w:rsidR="003A6090" w:rsidRPr="007F3E48" w:rsidRDefault="007F3E48" w:rsidP="00C13E3D">
      <w:pPr>
        <w:spacing w:after="0"/>
        <w:rPr>
          <w:b/>
          <w:color w:val="FF0000"/>
          <w:sz w:val="28"/>
          <w:u w:val="single"/>
        </w:rPr>
      </w:pPr>
      <w:r w:rsidRPr="007F3E48">
        <w:rPr>
          <w:b/>
          <w:color w:val="FF0000"/>
          <w:sz w:val="28"/>
          <w:u w:val="single"/>
        </w:rPr>
        <w:t>Les batailles d’Egypte : l’annonce d’un orientalisme</w:t>
      </w:r>
      <w:r w:rsidR="003A6090" w:rsidRPr="007F3E48">
        <w:rPr>
          <w:b/>
          <w:color w:val="FF0000"/>
          <w:sz w:val="28"/>
          <w:u w:val="single"/>
        </w:rPr>
        <w:t xml:space="preserve"> </w:t>
      </w:r>
    </w:p>
    <w:p w:rsidR="00381303" w:rsidRDefault="00381303" w:rsidP="00C13E3D">
      <w:pPr>
        <w:spacing w:after="0"/>
        <w:rPr>
          <w:color w:val="002060"/>
          <w:sz w:val="24"/>
        </w:rPr>
      </w:pPr>
    </w:p>
    <w:p w:rsidR="007F3E48" w:rsidRDefault="007F3E48" w:rsidP="00C13E3D">
      <w:pPr>
        <w:spacing w:after="0"/>
        <w:rPr>
          <w:color w:val="002060"/>
          <w:sz w:val="24"/>
        </w:rPr>
      </w:pPr>
      <w:r>
        <w:rPr>
          <w:color w:val="002060"/>
          <w:sz w:val="24"/>
        </w:rPr>
        <w:lastRenderedPageBreak/>
        <w:t>Moment où la France cherche à limiter l’influence de l’Angleterre dans le commerce oriental développé grâce à ses colonies indiennes</w:t>
      </w:r>
    </w:p>
    <w:p w:rsidR="007F3E48" w:rsidRDefault="007F3E48" w:rsidP="00C13E3D">
      <w:pPr>
        <w:spacing w:after="0"/>
        <w:rPr>
          <w:color w:val="002060"/>
          <w:sz w:val="24"/>
        </w:rPr>
      </w:pPr>
      <w:r>
        <w:rPr>
          <w:color w:val="002060"/>
          <w:sz w:val="24"/>
        </w:rPr>
        <w:t>Le directoire va envoyer le général Bonaparte, auréolé de la gloire fraîche de la campagne d’Italie, conquérir l’Egypte</w:t>
      </w:r>
    </w:p>
    <w:p w:rsidR="007F3E48" w:rsidRDefault="007F3E48" w:rsidP="00C13E3D">
      <w:pPr>
        <w:spacing w:after="0"/>
        <w:rPr>
          <w:color w:val="002060"/>
          <w:sz w:val="24"/>
        </w:rPr>
      </w:pPr>
      <w:r>
        <w:rPr>
          <w:color w:val="002060"/>
          <w:sz w:val="24"/>
        </w:rPr>
        <w:t xml:space="preserve">Campagne de 1798 à 1801 </w:t>
      </w:r>
    </w:p>
    <w:p w:rsidR="007F3E48" w:rsidRDefault="007F3E48" w:rsidP="00C13E3D">
      <w:pPr>
        <w:spacing w:after="0"/>
        <w:rPr>
          <w:color w:val="002060"/>
          <w:sz w:val="24"/>
        </w:rPr>
      </w:pPr>
      <w:r>
        <w:rPr>
          <w:color w:val="002060"/>
          <w:sz w:val="24"/>
        </w:rPr>
        <w:t xml:space="preserve">Le Directoire voit l’Egypte comme une base utile pour ou contre l’attaque des possessions britanniques en Inde </w:t>
      </w:r>
    </w:p>
    <w:p w:rsidR="007F3E48" w:rsidRDefault="007F3E48" w:rsidP="00C13E3D">
      <w:pPr>
        <w:spacing w:after="0"/>
        <w:rPr>
          <w:color w:val="002060"/>
          <w:sz w:val="24"/>
        </w:rPr>
      </w:pPr>
      <w:r>
        <w:rPr>
          <w:color w:val="002060"/>
          <w:sz w:val="24"/>
        </w:rPr>
        <w:t xml:space="preserve">Les possessions de terres méditerranéennes sont aux ottomans </w:t>
      </w:r>
    </w:p>
    <w:p w:rsidR="007F3E48" w:rsidRDefault="007F3E48" w:rsidP="00C13E3D">
      <w:pPr>
        <w:spacing w:after="0"/>
        <w:rPr>
          <w:color w:val="002060"/>
          <w:sz w:val="24"/>
        </w:rPr>
      </w:pPr>
      <w:r>
        <w:rPr>
          <w:color w:val="002060"/>
          <w:sz w:val="24"/>
        </w:rPr>
        <w:t xml:space="preserve">Mais l’Empire ottoman avait perdu ses possessions égyptiennes désormais mamelouks (carte militaire) </w:t>
      </w:r>
    </w:p>
    <w:p w:rsidR="007F3E48" w:rsidRDefault="007F3E48" w:rsidP="00C13E3D">
      <w:pPr>
        <w:spacing w:after="0"/>
        <w:rPr>
          <w:color w:val="002060"/>
          <w:sz w:val="24"/>
        </w:rPr>
      </w:pPr>
      <w:r>
        <w:rPr>
          <w:color w:val="002060"/>
          <w:sz w:val="24"/>
        </w:rPr>
        <w:t xml:space="preserve">Les français avaient établi un contrat avec l’empire ottoman </w:t>
      </w:r>
    </w:p>
    <w:p w:rsidR="007F3E48" w:rsidRDefault="007F3E48" w:rsidP="00C13E3D">
      <w:pPr>
        <w:spacing w:after="0"/>
        <w:rPr>
          <w:color w:val="002060"/>
          <w:sz w:val="24"/>
        </w:rPr>
      </w:pPr>
      <w:r>
        <w:rPr>
          <w:color w:val="002060"/>
          <w:sz w:val="24"/>
        </w:rPr>
        <w:t xml:space="preserve">Le Directoire avait conscience de la difficulté de cette campagne et se méfiait de ce jeune général et l’envoie s’occuper sur le terrain </w:t>
      </w:r>
    </w:p>
    <w:p w:rsidR="007F3E48" w:rsidRDefault="007F3E48" w:rsidP="00C13E3D">
      <w:pPr>
        <w:spacing w:after="0"/>
        <w:rPr>
          <w:color w:val="002060"/>
          <w:sz w:val="24"/>
        </w:rPr>
      </w:pPr>
      <w:r>
        <w:rPr>
          <w:color w:val="002060"/>
          <w:sz w:val="24"/>
        </w:rPr>
        <w:t xml:space="preserve">De son côté Bonaparte a conscience du caractère unique de cette campagne </w:t>
      </w:r>
    </w:p>
    <w:p w:rsidR="007F3E48" w:rsidRDefault="007F3E48" w:rsidP="00C13E3D">
      <w:pPr>
        <w:spacing w:after="0"/>
        <w:rPr>
          <w:color w:val="002060"/>
          <w:sz w:val="24"/>
        </w:rPr>
      </w:pPr>
      <w:r>
        <w:rPr>
          <w:color w:val="002060"/>
          <w:sz w:val="24"/>
        </w:rPr>
        <w:t xml:space="preserve">C’est une conquête militaire mais aussi culturelle </w:t>
      </w:r>
      <w:r w:rsidR="00067D17">
        <w:rPr>
          <w:color w:val="002060"/>
          <w:sz w:val="24"/>
        </w:rPr>
        <w:t>-&gt; prise d’Alexandrie (une étape) en 1798</w:t>
      </w:r>
    </w:p>
    <w:p w:rsidR="00067D17" w:rsidRDefault="00067D17" w:rsidP="00C13E3D">
      <w:pPr>
        <w:spacing w:after="0"/>
        <w:rPr>
          <w:color w:val="002060"/>
          <w:sz w:val="24"/>
        </w:rPr>
      </w:pPr>
      <w:r>
        <w:rPr>
          <w:color w:val="002060"/>
          <w:sz w:val="24"/>
        </w:rPr>
        <w:t xml:space="preserve">Bonaparte se pose en protecteur de la foi musulmane et restaurateur de l’autorité du sultan mais cela se révèle plus compliqué </w:t>
      </w:r>
    </w:p>
    <w:p w:rsidR="00067D17" w:rsidRDefault="00067D17" w:rsidP="00C13E3D">
      <w:pPr>
        <w:spacing w:after="0"/>
        <w:rPr>
          <w:color w:val="002060"/>
          <w:sz w:val="24"/>
        </w:rPr>
      </w:pPr>
      <w:r>
        <w:rPr>
          <w:color w:val="002060"/>
          <w:sz w:val="24"/>
        </w:rPr>
        <w:t>Très rapidement, Bonaparte associe à cette conquête militaire une conquête culturelle en créant en Egypte un Institut en 1798 sur le modèle de l’Institut de France</w:t>
      </w:r>
    </w:p>
    <w:p w:rsidR="00067D17" w:rsidRDefault="00067D17" w:rsidP="00C13E3D">
      <w:pPr>
        <w:spacing w:after="0"/>
        <w:rPr>
          <w:color w:val="002060"/>
          <w:sz w:val="24"/>
        </w:rPr>
      </w:pPr>
      <w:r>
        <w:rPr>
          <w:color w:val="002060"/>
          <w:sz w:val="24"/>
        </w:rPr>
        <w:t xml:space="preserve">Il aura alors pour vocation de développer le progrès, la propagation des Lumières, la recherche, l’étude et la publication des faits matériels, industriels et historiques de l’Egypte, de donner son avis sur les différences </w:t>
      </w:r>
    </w:p>
    <w:p w:rsidR="00067D17" w:rsidRDefault="00067D17" w:rsidP="00C13E3D">
      <w:pPr>
        <w:spacing w:after="0"/>
        <w:rPr>
          <w:color w:val="002060"/>
          <w:sz w:val="24"/>
        </w:rPr>
      </w:pPr>
    </w:p>
    <w:p w:rsidR="00067D17" w:rsidRDefault="00067D17" w:rsidP="00C13E3D">
      <w:pPr>
        <w:spacing w:after="0"/>
        <w:rPr>
          <w:color w:val="002060"/>
          <w:sz w:val="24"/>
        </w:rPr>
      </w:pPr>
      <w:r>
        <w:rPr>
          <w:color w:val="002060"/>
          <w:sz w:val="24"/>
        </w:rPr>
        <w:t xml:space="preserve">-&gt; Expédition scientifique </w:t>
      </w:r>
    </w:p>
    <w:p w:rsidR="00067D17" w:rsidRDefault="00067D17" w:rsidP="00C13E3D">
      <w:pPr>
        <w:spacing w:after="0"/>
        <w:rPr>
          <w:color w:val="002060"/>
          <w:sz w:val="24"/>
        </w:rPr>
      </w:pPr>
      <w:r>
        <w:rPr>
          <w:color w:val="002060"/>
          <w:sz w:val="24"/>
        </w:rPr>
        <w:t xml:space="preserve">Dominique Vivant Denon, Voyage dans </w:t>
      </w:r>
      <w:r w:rsidR="00BA7B6E">
        <w:rPr>
          <w:color w:val="002060"/>
          <w:sz w:val="24"/>
        </w:rPr>
        <w:t>la Basse et Haute Egypte, 1802</w:t>
      </w:r>
    </w:p>
    <w:p w:rsidR="00BA7B6E" w:rsidRDefault="00344AF4" w:rsidP="00C13E3D">
      <w:pPr>
        <w:spacing w:after="0"/>
        <w:rPr>
          <w:color w:val="002060"/>
          <w:sz w:val="24"/>
        </w:rPr>
      </w:pPr>
      <w:r>
        <w:rPr>
          <w:color w:val="002060"/>
          <w:sz w:val="24"/>
        </w:rPr>
        <w:t xml:space="preserve">En revenant ils vont publier </w:t>
      </w:r>
    </w:p>
    <w:p w:rsidR="00344AF4" w:rsidRDefault="00344AF4" w:rsidP="00C13E3D">
      <w:pPr>
        <w:spacing w:after="0"/>
        <w:rPr>
          <w:color w:val="002060"/>
          <w:sz w:val="24"/>
        </w:rPr>
      </w:pPr>
      <w:r>
        <w:rPr>
          <w:color w:val="002060"/>
          <w:sz w:val="24"/>
        </w:rPr>
        <w:t>Description de l’Egypte en 9 volumes</w:t>
      </w:r>
    </w:p>
    <w:p w:rsidR="00344AF4" w:rsidRDefault="00344AF4" w:rsidP="00C13E3D">
      <w:pPr>
        <w:spacing w:after="0"/>
        <w:rPr>
          <w:color w:val="002060"/>
          <w:sz w:val="24"/>
        </w:rPr>
      </w:pPr>
      <w:r>
        <w:rPr>
          <w:color w:val="002060"/>
          <w:sz w:val="24"/>
        </w:rPr>
        <w:t xml:space="preserve">Les scientifiques vont nourrir un goût pour l’Egypte en art moderne et dans un cadre plus grand de fascination pour l’Orient </w:t>
      </w:r>
    </w:p>
    <w:p w:rsidR="00344AF4" w:rsidRDefault="00344AF4" w:rsidP="00C13E3D">
      <w:pPr>
        <w:spacing w:after="0"/>
        <w:rPr>
          <w:color w:val="002060"/>
          <w:sz w:val="24"/>
        </w:rPr>
      </w:pPr>
      <w:r>
        <w:rPr>
          <w:color w:val="002060"/>
          <w:sz w:val="24"/>
        </w:rPr>
        <w:t>Toutefois cette longue terre ne va pas être facile, elle se révèle un désastre pour près ½ militaires ne reviendra pas</w:t>
      </w:r>
    </w:p>
    <w:p w:rsidR="00344AF4" w:rsidRDefault="00344AF4" w:rsidP="00C13E3D">
      <w:pPr>
        <w:spacing w:after="0"/>
        <w:rPr>
          <w:color w:val="002060"/>
          <w:sz w:val="24"/>
        </w:rPr>
      </w:pPr>
      <w:r>
        <w:rPr>
          <w:color w:val="002060"/>
          <w:sz w:val="24"/>
        </w:rPr>
        <w:t xml:space="preserve">Bonaparte abandonne plusieurs postes pris </w:t>
      </w:r>
    </w:p>
    <w:p w:rsidR="00F22ADB" w:rsidRDefault="00F22ADB" w:rsidP="00C13E3D">
      <w:pPr>
        <w:spacing w:after="0"/>
        <w:rPr>
          <w:color w:val="002060"/>
          <w:sz w:val="24"/>
        </w:rPr>
      </w:pPr>
      <w:r>
        <w:rPr>
          <w:color w:val="002060"/>
          <w:sz w:val="24"/>
        </w:rPr>
        <w:t xml:space="preserve">Il a massacré des dizaines de millions de civils et de soldats et cela 1 an après le début de la campagne </w:t>
      </w:r>
    </w:p>
    <w:p w:rsidR="00F22ADB" w:rsidRDefault="00F22ADB" w:rsidP="00C13E3D">
      <w:pPr>
        <w:spacing w:after="0"/>
        <w:rPr>
          <w:color w:val="002060"/>
          <w:sz w:val="24"/>
        </w:rPr>
      </w:pPr>
      <w:r>
        <w:rPr>
          <w:color w:val="002060"/>
          <w:sz w:val="24"/>
        </w:rPr>
        <w:t xml:space="preserve">On remet donc son pouvoir à un général qui mourra peu de temps après </w:t>
      </w:r>
    </w:p>
    <w:p w:rsidR="00F22ADB" w:rsidRDefault="00F22ADB" w:rsidP="00C13E3D">
      <w:pPr>
        <w:spacing w:after="0"/>
        <w:rPr>
          <w:color w:val="002060"/>
          <w:sz w:val="24"/>
        </w:rPr>
      </w:pPr>
    </w:p>
    <w:p w:rsidR="00F22ADB" w:rsidRDefault="00F22ADB" w:rsidP="00C13E3D">
      <w:pPr>
        <w:spacing w:after="0"/>
        <w:rPr>
          <w:color w:val="002060"/>
          <w:sz w:val="24"/>
        </w:rPr>
      </w:pPr>
      <w:r>
        <w:rPr>
          <w:color w:val="002060"/>
          <w:sz w:val="24"/>
        </w:rPr>
        <w:t>La France est la capitale face aux turcs et aux anglais en 1201</w:t>
      </w:r>
    </w:p>
    <w:p w:rsidR="00F22ADB" w:rsidRDefault="00F22ADB" w:rsidP="00C13E3D">
      <w:pPr>
        <w:spacing w:after="0"/>
        <w:rPr>
          <w:color w:val="002060"/>
          <w:sz w:val="24"/>
        </w:rPr>
      </w:pPr>
      <w:r>
        <w:rPr>
          <w:color w:val="002060"/>
          <w:sz w:val="24"/>
        </w:rPr>
        <w:t>Malgré cet écho un an après la fin de la campagne, avant le coup d’Etat qui lui a donné le poste de 1</w:t>
      </w:r>
      <w:r w:rsidRPr="00F22ADB">
        <w:rPr>
          <w:color w:val="002060"/>
          <w:sz w:val="24"/>
          <w:vertAlign w:val="superscript"/>
        </w:rPr>
        <w:t>er</w:t>
      </w:r>
      <w:r>
        <w:rPr>
          <w:color w:val="002060"/>
          <w:sz w:val="24"/>
        </w:rPr>
        <w:t xml:space="preserve"> consul, Bonaparte doit entretenir sa légende et tenter de faire oublier cet échec au profit de la glorification des batailles et d’un coup culturel</w:t>
      </w:r>
    </w:p>
    <w:p w:rsidR="00F22ADB" w:rsidRDefault="00FC5AC4" w:rsidP="00C13E3D">
      <w:pPr>
        <w:spacing w:after="0"/>
        <w:rPr>
          <w:color w:val="002060"/>
          <w:sz w:val="24"/>
        </w:rPr>
      </w:pPr>
      <w:r>
        <w:rPr>
          <w:color w:val="002060"/>
          <w:sz w:val="24"/>
        </w:rPr>
        <w:t xml:space="preserve">1 des tableaux qui va permettre de donner </w:t>
      </w:r>
      <w:r w:rsidR="00F3180D">
        <w:rPr>
          <w:color w:val="002060"/>
          <w:sz w:val="24"/>
        </w:rPr>
        <w:t>une vision plus modérée de Bonaparte est celui de Antoine-Jean Gros, Bonaparte visitant les pestiférés de Jaffa (11 mars 1799), 1804, Salon de 1804</w:t>
      </w:r>
    </w:p>
    <w:p w:rsidR="007F3E48" w:rsidRDefault="007F3E48" w:rsidP="00C13E3D">
      <w:pPr>
        <w:spacing w:after="0"/>
        <w:rPr>
          <w:color w:val="002060"/>
          <w:sz w:val="24"/>
        </w:rPr>
      </w:pPr>
    </w:p>
    <w:p w:rsidR="00F3180D" w:rsidRDefault="00F3180D" w:rsidP="00C13E3D">
      <w:pPr>
        <w:spacing w:after="0"/>
        <w:rPr>
          <w:color w:val="002060"/>
          <w:sz w:val="24"/>
        </w:rPr>
      </w:pPr>
      <w:r>
        <w:rPr>
          <w:color w:val="002060"/>
          <w:sz w:val="24"/>
        </w:rPr>
        <w:lastRenderedPageBreak/>
        <w:t>Gros entre à l’âge de 14 ans dans l’atelier de David mais il montre rapidement peu d’intérêt pour les sujets classiques</w:t>
      </w:r>
    </w:p>
    <w:p w:rsidR="00827887" w:rsidRDefault="00F3180D" w:rsidP="00C13E3D">
      <w:pPr>
        <w:spacing w:after="0"/>
        <w:rPr>
          <w:color w:val="002060"/>
          <w:sz w:val="24"/>
        </w:rPr>
      </w:pPr>
      <w:r>
        <w:rPr>
          <w:color w:val="002060"/>
          <w:sz w:val="24"/>
        </w:rPr>
        <w:t xml:space="preserve">Malgré </w:t>
      </w:r>
      <w:r w:rsidR="00827887">
        <w:rPr>
          <w:color w:val="002060"/>
          <w:sz w:val="24"/>
        </w:rPr>
        <w:t xml:space="preserve">le soutien financier et moral de David, la famille de Gros est ruinée par la Révolution </w:t>
      </w:r>
    </w:p>
    <w:p w:rsidR="00827887" w:rsidRDefault="00827887" w:rsidP="00C13E3D">
      <w:pPr>
        <w:spacing w:after="0"/>
        <w:rPr>
          <w:color w:val="002060"/>
          <w:sz w:val="24"/>
        </w:rPr>
      </w:pPr>
      <w:r>
        <w:rPr>
          <w:color w:val="002060"/>
          <w:sz w:val="24"/>
        </w:rPr>
        <w:t xml:space="preserve">Il n’a pas obtenu le Grand Prix de Rome mais grâce à l’appui de David, il peut partir en 1793 en Italie, fuyant ainsi la Terreur </w:t>
      </w:r>
    </w:p>
    <w:p w:rsidR="00827887" w:rsidRDefault="00827887" w:rsidP="00C13E3D">
      <w:pPr>
        <w:spacing w:after="0"/>
        <w:rPr>
          <w:color w:val="002060"/>
          <w:sz w:val="24"/>
        </w:rPr>
      </w:pPr>
      <w:r>
        <w:rPr>
          <w:color w:val="002060"/>
          <w:sz w:val="24"/>
        </w:rPr>
        <w:t xml:space="preserve">Il y restera 8 années durant lesquelles il se nouera d’amitié avec Joséphine Bonaparte </w:t>
      </w:r>
    </w:p>
    <w:p w:rsidR="00FD1781" w:rsidRDefault="00827887" w:rsidP="00C13E3D">
      <w:pPr>
        <w:spacing w:after="0"/>
        <w:rPr>
          <w:color w:val="002060"/>
          <w:sz w:val="24"/>
        </w:rPr>
      </w:pPr>
      <w:r>
        <w:rPr>
          <w:color w:val="002060"/>
          <w:sz w:val="24"/>
        </w:rPr>
        <w:t>Le 1</w:t>
      </w:r>
      <w:r w:rsidRPr="00827887">
        <w:rPr>
          <w:color w:val="002060"/>
          <w:sz w:val="24"/>
          <w:vertAlign w:val="superscript"/>
        </w:rPr>
        <w:t>er</w:t>
      </w:r>
      <w:r>
        <w:rPr>
          <w:color w:val="002060"/>
          <w:sz w:val="24"/>
        </w:rPr>
        <w:t xml:space="preserve"> Consul fait de Bonaparte son peintre des batailles, en parfaite concordance av</w:t>
      </w:r>
      <w:r w:rsidR="00FD1781">
        <w:rPr>
          <w:color w:val="002060"/>
          <w:sz w:val="24"/>
        </w:rPr>
        <w:t>ec peintre pour les couleurs et le mouvement</w:t>
      </w:r>
    </w:p>
    <w:p w:rsidR="00FD1781" w:rsidRDefault="00FD1781" w:rsidP="00C13E3D">
      <w:pPr>
        <w:spacing w:after="0"/>
        <w:rPr>
          <w:color w:val="002060"/>
          <w:sz w:val="24"/>
        </w:rPr>
      </w:pPr>
      <w:r>
        <w:rPr>
          <w:color w:val="002060"/>
          <w:sz w:val="24"/>
        </w:rPr>
        <w:t xml:space="preserve">Pittoresques des mouvements, beauté du cheval </w:t>
      </w:r>
    </w:p>
    <w:p w:rsidR="00F3180D" w:rsidRDefault="00827887" w:rsidP="00C13E3D">
      <w:pPr>
        <w:spacing w:after="0"/>
        <w:rPr>
          <w:color w:val="002060"/>
          <w:sz w:val="24"/>
        </w:rPr>
      </w:pPr>
      <w:r>
        <w:rPr>
          <w:color w:val="002060"/>
          <w:sz w:val="24"/>
        </w:rPr>
        <w:t xml:space="preserve"> </w:t>
      </w:r>
      <w:r w:rsidR="00F3180D">
        <w:rPr>
          <w:color w:val="002060"/>
          <w:sz w:val="24"/>
        </w:rPr>
        <w:t xml:space="preserve"> </w:t>
      </w:r>
    </w:p>
    <w:p w:rsidR="00634AD5" w:rsidRPr="00381303" w:rsidRDefault="00381303" w:rsidP="00C13E3D">
      <w:pPr>
        <w:spacing w:after="0"/>
        <w:rPr>
          <w:b/>
          <w:color w:val="FF0000"/>
          <w:sz w:val="28"/>
          <w:u w:val="single"/>
        </w:rPr>
      </w:pPr>
      <w:r w:rsidRPr="00381303">
        <w:rPr>
          <w:b/>
          <w:noProof/>
          <w:color w:val="FF0000"/>
          <w:sz w:val="24"/>
          <w:u w:val="single"/>
        </w:rPr>
        <w:drawing>
          <wp:anchor distT="0" distB="0" distL="114300" distR="114300" simplePos="0" relativeHeight="251662336" behindDoc="1" locked="0" layoutInCell="1" allowOverlap="1">
            <wp:simplePos x="0" y="0"/>
            <wp:positionH relativeFrom="margin">
              <wp:align>left</wp:align>
            </wp:positionH>
            <wp:positionV relativeFrom="paragraph">
              <wp:posOffset>0</wp:posOffset>
            </wp:positionV>
            <wp:extent cx="4112260" cy="2933700"/>
            <wp:effectExtent l="0" t="0" r="2540" b="0"/>
            <wp:wrapTight wrapText="bothSides">
              <wp:wrapPolygon edited="0">
                <wp:start x="0" y="0"/>
                <wp:lineTo x="0" y="21460"/>
                <wp:lineTo x="21513" y="21460"/>
                <wp:lineTo x="21513" y="0"/>
                <wp:lineTo x="0" y="0"/>
              </wp:wrapPolygon>
            </wp:wrapTight>
            <wp:docPr id="3" name="Image 3" descr="Résultat de recherche d'images pour &quot;jaffa napolé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jaffa napoléon&quo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12260" cy="2933700"/>
                    </a:xfrm>
                    <a:prstGeom prst="rect">
                      <a:avLst/>
                    </a:prstGeom>
                    <a:noFill/>
                    <a:ln>
                      <a:noFill/>
                    </a:ln>
                  </pic:spPr>
                </pic:pic>
              </a:graphicData>
            </a:graphic>
          </wp:anchor>
        </w:drawing>
      </w:r>
      <w:r w:rsidR="00634AD5" w:rsidRPr="00381303">
        <w:rPr>
          <w:b/>
          <w:color w:val="FF0000"/>
          <w:sz w:val="28"/>
          <w:u w:val="single"/>
        </w:rPr>
        <w:t>Antoine-Jean Gros, Bonaparte visitant les pestiférés de Jaffa</w:t>
      </w:r>
    </w:p>
    <w:p w:rsidR="00634AD5" w:rsidRDefault="00634AD5" w:rsidP="00C13E3D">
      <w:pPr>
        <w:spacing w:after="0"/>
        <w:rPr>
          <w:color w:val="002060"/>
          <w:sz w:val="24"/>
        </w:rPr>
      </w:pPr>
      <w:r>
        <w:rPr>
          <w:color w:val="002060"/>
          <w:sz w:val="24"/>
        </w:rPr>
        <w:t xml:space="preserve">Gros donnait à voir aux spectateurs de l’époque une période presque immédiate </w:t>
      </w:r>
    </w:p>
    <w:p w:rsidR="00634AD5" w:rsidRDefault="00634AD5" w:rsidP="00C13E3D">
      <w:pPr>
        <w:spacing w:after="0"/>
        <w:rPr>
          <w:color w:val="002060"/>
          <w:sz w:val="24"/>
        </w:rPr>
      </w:pPr>
      <w:r>
        <w:rPr>
          <w:color w:val="002060"/>
          <w:sz w:val="24"/>
        </w:rPr>
        <w:t xml:space="preserve">La scène se déroule à Jaffa dans une mosquée </w:t>
      </w:r>
    </w:p>
    <w:p w:rsidR="00634AD5" w:rsidRDefault="00634AD5" w:rsidP="00C13E3D">
      <w:pPr>
        <w:spacing w:after="0"/>
        <w:rPr>
          <w:color w:val="002060"/>
          <w:sz w:val="24"/>
        </w:rPr>
      </w:pPr>
      <w:r>
        <w:rPr>
          <w:color w:val="002060"/>
          <w:sz w:val="24"/>
        </w:rPr>
        <w:t xml:space="preserve">On y </w:t>
      </w:r>
      <w:r w:rsidR="00F13016">
        <w:rPr>
          <w:color w:val="002060"/>
          <w:sz w:val="24"/>
        </w:rPr>
        <w:t>voit</w:t>
      </w:r>
      <w:r>
        <w:rPr>
          <w:color w:val="002060"/>
          <w:sz w:val="24"/>
        </w:rPr>
        <w:t xml:space="preserve"> un </w:t>
      </w:r>
      <w:r w:rsidR="00F13016">
        <w:rPr>
          <w:color w:val="002060"/>
          <w:sz w:val="24"/>
        </w:rPr>
        <w:t>minaret</w:t>
      </w:r>
      <w:r>
        <w:rPr>
          <w:color w:val="002060"/>
          <w:sz w:val="24"/>
        </w:rPr>
        <w:t xml:space="preserve">, des arcades à arcs brisés -&gt; </w:t>
      </w:r>
      <w:r w:rsidR="00F13016">
        <w:rPr>
          <w:color w:val="002060"/>
          <w:sz w:val="24"/>
        </w:rPr>
        <w:t>caractéristiques liées</w:t>
      </w:r>
      <w:r>
        <w:rPr>
          <w:color w:val="002060"/>
          <w:sz w:val="24"/>
        </w:rPr>
        <w:t xml:space="preserve"> à l’</w:t>
      </w:r>
      <w:r w:rsidR="00F13016">
        <w:rPr>
          <w:color w:val="002060"/>
          <w:sz w:val="24"/>
        </w:rPr>
        <w:t>architecture</w:t>
      </w:r>
      <w:r>
        <w:rPr>
          <w:color w:val="002060"/>
          <w:sz w:val="24"/>
        </w:rPr>
        <w:t xml:space="preserve"> musulmane </w:t>
      </w:r>
    </w:p>
    <w:p w:rsidR="00634AD5" w:rsidRDefault="00634AD5" w:rsidP="00C13E3D">
      <w:pPr>
        <w:spacing w:after="0"/>
        <w:rPr>
          <w:color w:val="002060"/>
          <w:sz w:val="24"/>
        </w:rPr>
      </w:pPr>
      <w:r>
        <w:rPr>
          <w:color w:val="002060"/>
          <w:sz w:val="24"/>
        </w:rPr>
        <w:t xml:space="preserve">On voit sur la gauche des ouvertes qui ont été fermées </w:t>
      </w:r>
    </w:p>
    <w:p w:rsidR="00634AD5" w:rsidRDefault="00634AD5" w:rsidP="00C13E3D">
      <w:pPr>
        <w:spacing w:after="0"/>
        <w:rPr>
          <w:color w:val="002060"/>
          <w:sz w:val="24"/>
        </w:rPr>
      </w:pPr>
      <w:r>
        <w:rPr>
          <w:color w:val="002060"/>
          <w:sz w:val="24"/>
        </w:rPr>
        <w:t xml:space="preserve">On voit une architecture </w:t>
      </w:r>
      <w:r w:rsidR="00F13016">
        <w:rPr>
          <w:color w:val="002060"/>
          <w:sz w:val="24"/>
        </w:rPr>
        <w:t xml:space="preserve">polychrome </w:t>
      </w:r>
    </w:p>
    <w:p w:rsidR="00F13016" w:rsidRDefault="00F13016" w:rsidP="00C13E3D">
      <w:pPr>
        <w:spacing w:after="0"/>
        <w:rPr>
          <w:color w:val="002060"/>
          <w:sz w:val="24"/>
        </w:rPr>
      </w:pPr>
      <w:r>
        <w:rPr>
          <w:color w:val="002060"/>
          <w:sz w:val="24"/>
        </w:rPr>
        <w:t xml:space="preserve">La mosquée a été aménagée en lazaret (destiné à mettre en quarantaine les gens atteints de la peste) </w:t>
      </w:r>
    </w:p>
    <w:p w:rsidR="00F13016" w:rsidRDefault="00F13016" w:rsidP="00C13E3D">
      <w:pPr>
        <w:spacing w:after="0"/>
        <w:rPr>
          <w:color w:val="002060"/>
          <w:sz w:val="24"/>
        </w:rPr>
      </w:pPr>
      <w:r>
        <w:rPr>
          <w:color w:val="002060"/>
          <w:sz w:val="24"/>
        </w:rPr>
        <w:t xml:space="preserve">On voit au centre de la scène Napoléon qui touche un bubon alors que le général qui est à l’arrière de Bonaparte se protège la bouche et le nez avec un mouchoir </w:t>
      </w:r>
    </w:p>
    <w:p w:rsidR="00F13016" w:rsidRDefault="00F13016" w:rsidP="00C13E3D">
      <w:pPr>
        <w:spacing w:after="0"/>
        <w:rPr>
          <w:color w:val="002060"/>
          <w:sz w:val="24"/>
        </w:rPr>
      </w:pPr>
      <w:r>
        <w:rPr>
          <w:color w:val="002060"/>
          <w:sz w:val="24"/>
        </w:rPr>
        <w:t xml:space="preserve">Bonaparte apparaît comme un chef attentif et qui prend soin de ses soldats, leur crée du réconfort </w:t>
      </w:r>
    </w:p>
    <w:p w:rsidR="00F13016" w:rsidRDefault="00F13016" w:rsidP="00C13E3D">
      <w:pPr>
        <w:spacing w:after="0"/>
        <w:rPr>
          <w:color w:val="002060"/>
          <w:sz w:val="24"/>
        </w:rPr>
      </w:pPr>
      <w:r>
        <w:rPr>
          <w:color w:val="002060"/>
          <w:sz w:val="24"/>
        </w:rPr>
        <w:t xml:space="preserve">Le Salon de 1804 précise que Bonaparte cherchait à détruire le découragement de ses soldats touchés par la peste </w:t>
      </w:r>
    </w:p>
    <w:p w:rsidR="00F13016" w:rsidRDefault="00F13016" w:rsidP="00C13E3D">
      <w:pPr>
        <w:spacing w:after="0"/>
        <w:rPr>
          <w:color w:val="002060"/>
          <w:sz w:val="24"/>
        </w:rPr>
      </w:pPr>
      <w:r>
        <w:rPr>
          <w:color w:val="002060"/>
          <w:sz w:val="24"/>
        </w:rPr>
        <w:t xml:space="preserve">La pose et le geste de Bonaparte évoquent plusieurs références iconographiques et historiques qui s’avèrent en accord avec le message politique </w:t>
      </w:r>
    </w:p>
    <w:p w:rsidR="00F13016" w:rsidRDefault="00F13016" w:rsidP="00C13E3D">
      <w:pPr>
        <w:spacing w:after="0"/>
        <w:rPr>
          <w:color w:val="002060"/>
          <w:sz w:val="24"/>
        </w:rPr>
      </w:pPr>
      <w:r>
        <w:rPr>
          <w:color w:val="002060"/>
          <w:sz w:val="24"/>
        </w:rPr>
        <w:t xml:space="preserve">En effet on pense aux anciens rois thaumaturges qui avaient pour dons de guérir les écrouelles (maladie tuberculeuse) </w:t>
      </w:r>
    </w:p>
    <w:p w:rsidR="00F13016" w:rsidRDefault="00F13016" w:rsidP="00C13E3D">
      <w:pPr>
        <w:spacing w:after="0"/>
        <w:rPr>
          <w:color w:val="002060"/>
          <w:sz w:val="24"/>
        </w:rPr>
      </w:pPr>
      <w:r>
        <w:rPr>
          <w:color w:val="002060"/>
          <w:sz w:val="24"/>
        </w:rPr>
        <w:t>Cela rappelle aussi la figure du Christ guérisseur</w:t>
      </w:r>
    </w:p>
    <w:p w:rsidR="00F13016" w:rsidRDefault="00F13016" w:rsidP="00C13E3D">
      <w:pPr>
        <w:spacing w:after="0"/>
        <w:rPr>
          <w:color w:val="002060"/>
          <w:sz w:val="24"/>
        </w:rPr>
      </w:pPr>
      <w:r>
        <w:rPr>
          <w:color w:val="002060"/>
          <w:sz w:val="24"/>
        </w:rPr>
        <w:t>Toutefois pour la posture, Gros s’est inspiré de la sculpture antique de l’Apollon du Belvédère</w:t>
      </w:r>
    </w:p>
    <w:p w:rsidR="00F13016" w:rsidRDefault="00F13016" w:rsidP="00C13E3D">
      <w:pPr>
        <w:spacing w:after="0"/>
        <w:rPr>
          <w:color w:val="002060"/>
          <w:sz w:val="24"/>
        </w:rPr>
      </w:pPr>
      <w:r>
        <w:rPr>
          <w:color w:val="002060"/>
          <w:sz w:val="24"/>
        </w:rPr>
        <w:lastRenderedPageBreak/>
        <w:t xml:space="preserve">Ce chef militaire plein d’empathie pour ses soldats doit être </w:t>
      </w:r>
      <w:r w:rsidR="00381303">
        <w:rPr>
          <w:color w:val="002060"/>
          <w:sz w:val="24"/>
        </w:rPr>
        <w:t>contrebalancé</w:t>
      </w:r>
      <w:r>
        <w:rPr>
          <w:color w:val="002060"/>
          <w:sz w:val="24"/>
        </w:rPr>
        <w:t xml:space="preserve"> par l’effet historique </w:t>
      </w:r>
    </w:p>
    <w:p w:rsidR="00F13016" w:rsidRDefault="00F13016" w:rsidP="00C13E3D">
      <w:pPr>
        <w:spacing w:after="0"/>
        <w:rPr>
          <w:color w:val="002060"/>
          <w:sz w:val="24"/>
        </w:rPr>
      </w:pPr>
      <w:r>
        <w:rPr>
          <w:color w:val="002060"/>
          <w:sz w:val="24"/>
        </w:rPr>
        <w:t xml:space="preserve">La réalité historique est toutefois différente </w:t>
      </w:r>
    </w:p>
    <w:p w:rsidR="00F13016" w:rsidRDefault="00F13016" w:rsidP="00C13E3D">
      <w:pPr>
        <w:spacing w:after="0"/>
        <w:rPr>
          <w:color w:val="002060"/>
          <w:sz w:val="24"/>
        </w:rPr>
      </w:pPr>
      <w:r>
        <w:rPr>
          <w:color w:val="002060"/>
          <w:sz w:val="24"/>
        </w:rPr>
        <w:t xml:space="preserve">En effet quelques mois </w:t>
      </w:r>
      <w:r w:rsidR="00381303">
        <w:rPr>
          <w:color w:val="002060"/>
          <w:sz w:val="24"/>
        </w:rPr>
        <w:t>auparavant</w:t>
      </w:r>
      <w:r>
        <w:rPr>
          <w:color w:val="002060"/>
          <w:sz w:val="24"/>
        </w:rPr>
        <w:t xml:space="preserve"> son armée d’Orient avait donné l’assaut à Jaffa et tuant la civilation </w:t>
      </w:r>
    </w:p>
    <w:p w:rsidR="00F13016" w:rsidRDefault="00F13016" w:rsidP="00C13E3D">
      <w:pPr>
        <w:spacing w:after="0"/>
        <w:rPr>
          <w:color w:val="002060"/>
          <w:sz w:val="24"/>
        </w:rPr>
      </w:pPr>
      <w:r>
        <w:rPr>
          <w:color w:val="002060"/>
          <w:sz w:val="24"/>
        </w:rPr>
        <w:t xml:space="preserve">Bonaparte avait aussi donné l’ordre d’exécuter à la </w:t>
      </w:r>
      <w:r w:rsidR="00381303">
        <w:rPr>
          <w:color w:val="002060"/>
          <w:sz w:val="24"/>
        </w:rPr>
        <w:t>baïonnette</w:t>
      </w:r>
      <w:r>
        <w:rPr>
          <w:color w:val="002060"/>
          <w:sz w:val="24"/>
        </w:rPr>
        <w:t xml:space="preserve"> plus de 2500 soldats qui s’étaient réfugiés dans la ville et ce, afin d’économiser la poudre </w:t>
      </w:r>
    </w:p>
    <w:p w:rsidR="00F13016" w:rsidRDefault="00F13016" w:rsidP="00C13E3D">
      <w:pPr>
        <w:spacing w:after="0"/>
        <w:rPr>
          <w:color w:val="002060"/>
          <w:sz w:val="24"/>
        </w:rPr>
      </w:pPr>
      <w:r>
        <w:rPr>
          <w:color w:val="002060"/>
          <w:sz w:val="24"/>
        </w:rPr>
        <w:t xml:space="preserve">En outre au moment de quitter la ville de Jaffa il avait </w:t>
      </w:r>
      <w:r w:rsidR="00381303">
        <w:rPr>
          <w:color w:val="002060"/>
          <w:sz w:val="24"/>
        </w:rPr>
        <w:t>décidé</w:t>
      </w:r>
      <w:r>
        <w:rPr>
          <w:color w:val="002060"/>
          <w:sz w:val="24"/>
        </w:rPr>
        <w:t xml:space="preserve"> d’abandonner ses propres soldats atteints de la peste dans un monastère arménien </w:t>
      </w:r>
    </w:p>
    <w:p w:rsidR="00F13016" w:rsidRDefault="00381303" w:rsidP="00C13E3D">
      <w:pPr>
        <w:spacing w:after="0"/>
        <w:rPr>
          <w:color w:val="002060"/>
          <w:sz w:val="24"/>
        </w:rPr>
      </w:pPr>
      <w:r>
        <w:rPr>
          <w:color w:val="002060"/>
          <w:sz w:val="24"/>
        </w:rPr>
        <w:t xml:space="preserve">Il a décidé de les empoisonner avec du Laudanum (poison à base d’opium) </w:t>
      </w:r>
    </w:p>
    <w:p w:rsidR="00381303" w:rsidRDefault="00381303" w:rsidP="00C13E3D">
      <w:pPr>
        <w:spacing w:after="0"/>
        <w:rPr>
          <w:color w:val="002060"/>
          <w:sz w:val="24"/>
        </w:rPr>
      </w:pPr>
      <w:r>
        <w:rPr>
          <w:color w:val="002060"/>
          <w:sz w:val="24"/>
        </w:rPr>
        <w:t>La peste avait touché l’armée, 1500 soldats sur 13000</w:t>
      </w:r>
    </w:p>
    <w:p w:rsidR="00381303" w:rsidRDefault="00381303" w:rsidP="00C13E3D">
      <w:pPr>
        <w:spacing w:after="0"/>
        <w:rPr>
          <w:color w:val="002060"/>
          <w:sz w:val="24"/>
        </w:rPr>
      </w:pPr>
      <w:r>
        <w:rPr>
          <w:color w:val="002060"/>
          <w:sz w:val="24"/>
        </w:rPr>
        <w:t xml:space="preserve">Le cadre architectural de la mosquée déplace la scène d’emblée dans un univers oriental </w:t>
      </w:r>
    </w:p>
    <w:p w:rsidR="00381303" w:rsidRDefault="00381303" w:rsidP="00C13E3D">
      <w:pPr>
        <w:spacing w:after="0"/>
        <w:rPr>
          <w:color w:val="002060"/>
          <w:sz w:val="24"/>
        </w:rPr>
      </w:pPr>
      <w:r>
        <w:rPr>
          <w:color w:val="002060"/>
          <w:sz w:val="24"/>
        </w:rPr>
        <w:t xml:space="preserve">Les personnages dits orientaux reconnaissables par leurs habits sont majestueux par leurs grandeurs, par leurs dévotions aux malades et par leurs dévotions </w:t>
      </w:r>
    </w:p>
    <w:p w:rsidR="00381303" w:rsidRDefault="00381303" w:rsidP="00C13E3D">
      <w:pPr>
        <w:spacing w:after="0"/>
        <w:rPr>
          <w:color w:val="002060"/>
          <w:sz w:val="24"/>
        </w:rPr>
      </w:pPr>
      <w:r>
        <w:rPr>
          <w:color w:val="002060"/>
          <w:sz w:val="24"/>
        </w:rPr>
        <w:t xml:space="preserve">La sollicitude de ces hommes par rapport aux soldats semble témoigner de l’emprise de Napoléon sur le peuple syrien conquis </w:t>
      </w:r>
    </w:p>
    <w:p w:rsidR="00381303" w:rsidRDefault="00381303" w:rsidP="00C13E3D">
      <w:pPr>
        <w:spacing w:after="0"/>
        <w:rPr>
          <w:color w:val="002060"/>
          <w:sz w:val="24"/>
        </w:rPr>
      </w:pPr>
      <w:r>
        <w:rPr>
          <w:color w:val="002060"/>
          <w:sz w:val="24"/>
        </w:rPr>
        <w:t xml:space="preserve">Les aspects morbides de la composition exercent un attrait pour le spectateur </w:t>
      </w:r>
    </w:p>
    <w:p w:rsidR="00381303" w:rsidRDefault="00381303" w:rsidP="00C13E3D">
      <w:pPr>
        <w:spacing w:after="0"/>
        <w:rPr>
          <w:color w:val="002060"/>
          <w:sz w:val="24"/>
        </w:rPr>
      </w:pPr>
      <w:r>
        <w:rPr>
          <w:color w:val="002060"/>
          <w:sz w:val="24"/>
        </w:rPr>
        <w:t xml:space="preserve">Les corps nus des mourants rappellent directement la fresque du jugement dernier de Michel-Ange </w:t>
      </w:r>
    </w:p>
    <w:p w:rsidR="00381303" w:rsidRDefault="00381303" w:rsidP="00C13E3D">
      <w:pPr>
        <w:spacing w:after="0"/>
        <w:rPr>
          <w:color w:val="002060"/>
          <w:sz w:val="24"/>
        </w:rPr>
      </w:pPr>
      <w:r>
        <w:rPr>
          <w:color w:val="002060"/>
          <w:sz w:val="24"/>
        </w:rPr>
        <w:t>La conception générale de ce tableau se révèle très éloignée de l’idéal antique</w:t>
      </w:r>
    </w:p>
    <w:p w:rsidR="00381303" w:rsidRDefault="00381303" w:rsidP="00C13E3D">
      <w:pPr>
        <w:spacing w:after="0"/>
        <w:rPr>
          <w:color w:val="002060"/>
          <w:sz w:val="24"/>
        </w:rPr>
      </w:pPr>
      <w:r>
        <w:rPr>
          <w:color w:val="002060"/>
          <w:sz w:val="24"/>
        </w:rPr>
        <w:t xml:space="preserve">Pourtant cette toile va changer le cours de la carrière de Gros car il parvient dans cette composition à assujettir la peinture monumentale à une mission de propagande politique </w:t>
      </w:r>
    </w:p>
    <w:p w:rsidR="00381303" w:rsidRDefault="00381303" w:rsidP="00C13E3D">
      <w:pPr>
        <w:spacing w:after="0"/>
        <w:rPr>
          <w:color w:val="002060"/>
          <w:sz w:val="24"/>
        </w:rPr>
      </w:pPr>
      <w:r>
        <w:rPr>
          <w:color w:val="002060"/>
          <w:sz w:val="24"/>
        </w:rPr>
        <w:t xml:space="preserve">Ce lien entre art et politique demeurera très dominant sous l’Empire </w:t>
      </w:r>
    </w:p>
    <w:p w:rsidR="00381303" w:rsidRDefault="004F12AB" w:rsidP="00C13E3D">
      <w:pPr>
        <w:spacing w:after="0"/>
        <w:rPr>
          <w:color w:val="002060"/>
          <w:sz w:val="24"/>
        </w:rPr>
      </w:pPr>
      <w:r>
        <w:rPr>
          <w:noProof/>
        </w:rPr>
        <w:drawing>
          <wp:anchor distT="0" distB="0" distL="114300" distR="114300" simplePos="0" relativeHeight="251663360" behindDoc="1" locked="0" layoutInCell="1" allowOverlap="1">
            <wp:simplePos x="0" y="0"/>
            <wp:positionH relativeFrom="margin">
              <wp:align>left</wp:align>
            </wp:positionH>
            <wp:positionV relativeFrom="paragraph">
              <wp:posOffset>196215</wp:posOffset>
            </wp:positionV>
            <wp:extent cx="4229100" cy="2809875"/>
            <wp:effectExtent l="0" t="0" r="0" b="9525"/>
            <wp:wrapTight wrapText="bothSides">
              <wp:wrapPolygon edited="0">
                <wp:start x="0" y="0"/>
                <wp:lineTo x="0" y="21527"/>
                <wp:lineTo x="21503" y="21527"/>
                <wp:lineTo x="21503" y="0"/>
                <wp:lineTo x="0" y="0"/>
              </wp:wrapPolygon>
            </wp:wrapTight>
            <wp:docPr id="5" name="Image 5" descr="Résultat de recherche d'images pour &quot;la révolte du cai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la révolte du caire&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9100"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303">
        <w:rPr>
          <w:color w:val="002060"/>
          <w:sz w:val="24"/>
        </w:rPr>
        <w:t xml:space="preserve"> </w:t>
      </w:r>
    </w:p>
    <w:p w:rsidR="00381303" w:rsidRPr="004F12AB" w:rsidRDefault="00381303" w:rsidP="00C13E3D">
      <w:pPr>
        <w:spacing w:after="0"/>
        <w:rPr>
          <w:b/>
          <w:color w:val="FF0000"/>
          <w:sz w:val="28"/>
          <w:u w:val="single"/>
        </w:rPr>
      </w:pPr>
      <w:r w:rsidRPr="004F12AB">
        <w:rPr>
          <w:b/>
          <w:color w:val="FF0000"/>
          <w:sz w:val="28"/>
          <w:u w:val="single"/>
        </w:rPr>
        <w:t xml:space="preserve">Anne-Louis </w:t>
      </w:r>
      <w:r w:rsidR="004F12AB" w:rsidRPr="004F12AB">
        <w:rPr>
          <w:b/>
          <w:color w:val="FF0000"/>
          <w:sz w:val="28"/>
          <w:u w:val="single"/>
        </w:rPr>
        <w:t>Girodet</w:t>
      </w:r>
      <w:r w:rsidRPr="004F12AB">
        <w:rPr>
          <w:b/>
          <w:color w:val="FF0000"/>
          <w:sz w:val="28"/>
          <w:u w:val="single"/>
        </w:rPr>
        <w:t xml:space="preserve"> de Roussy-</w:t>
      </w:r>
      <w:r w:rsidR="004F12AB" w:rsidRPr="004F12AB">
        <w:rPr>
          <w:b/>
          <w:color w:val="FF0000"/>
          <w:sz w:val="28"/>
          <w:u w:val="single"/>
        </w:rPr>
        <w:t>Triodon</w:t>
      </w:r>
      <w:r w:rsidRPr="004F12AB">
        <w:rPr>
          <w:b/>
          <w:color w:val="FF0000"/>
          <w:sz w:val="28"/>
          <w:u w:val="single"/>
        </w:rPr>
        <w:t xml:space="preserve">, La Révolte du Caire, le 21 octobre 1798, 1810, Salon de 1810 </w:t>
      </w:r>
    </w:p>
    <w:p w:rsidR="00381303" w:rsidRDefault="00381303" w:rsidP="00C13E3D">
      <w:pPr>
        <w:spacing w:after="0"/>
        <w:rPr>
          <w:color w:val="002060"/>
          <w:sz w:val="24"/>
        </w:rPr>
      </w:pPr>
      <w:r>
        <w:rPr>
          <w:color w:val="002060"/>
          <w:sz w:val="24"/>
        </w:rPr>
        <w:t>Il s’agit initialement d’une commande de Napoléon</w:t>
      </w:r>
      <w:r w:rsidR="004F12AB">
        <w:rPr>
          <w:color w:val="002060"/>
          <w:sz w:val="24"/>
        </w:rPr>
        <w:t xml:space="preserve">, destiné à la Galerie de Diane au Palais des Tuileries </w:t>
      </w:r>
    </w:p>
    <w:p w:rsidR="004F12AB" w:rsidRDefault="004F12AB" w:rsidP="00C13E3D">
      <w:pPr>
        <w:spacing w:after="0"/>
        <w:rPr>
          <w:color w:val="002060"/>
          <w:sz w:val="24"/>
        </w:rPr>
      </w:pPr>
      <w:r>
        <w:rPr>
          <w:color w:val="002060"/>
          <w:sz w:val="24"/>
        </w:rPr>
        <w:t xml:space="preserve">Il va être retiré pour être placé au </w:t>
      </w:r>
      <w:r w:rsidR="0018766A">
        <w:rPr>
          <w:color w:val="002060"/>
          <w:sz w:val="24"/>
        </w:rPr>
        <w:t>musée</w:t>
      </w:r>
      <w:r>
        <w:rPr>
          <w:color w:val="002060"/>
          <w:sz w:val="24"/>
        </w:rPr>
        <w:t xml:space="preserve"> de Napoléon </w:t>
      </w:r>
    </w:p>
    <w:p w:rsidR="004F12AB" w:rsidRDefault="004F12AB" w:rsidP="00C13E3D">
      <w:pPr>
        <w:spacing w:after="0"/>
        <w:rPr>
          <w:color w:val="002060"/>
          <w:sz w:val="24"/>
        </w:rPr>
      </w:pPr>
      <w:r>
        <w:rPr>
          <w:color w:val="002060"/>
          <w:sz w:val="24"/>
        </w:rPr>
        <w:t xml:space="preserve">Le tableau relate l’un des épisodes les plus sanglants de la campagne d’Egypte puisque, en représailles du massacre de 300 soldats français, Bonaparte ordonne le massacre de la rébellion composée de mamlouks, de cheikhs et aussi d’imams </w:t>
      </w:r>
    </w:p>
    <w:p w:rsidR="004F12AB" w:rsidRDefault="004F12AB" w:rsidP="00C13E3D">
      <w:pPr>
        <w:spacing w:after="0"/>
        <w:rPr>
          <w:color w:val="002060"/>
          <w:sz w:val="24"/>
        </w:rPr>
      </w:pPr>
      <w:r>
        <w:rPr>
          <w:color w:val="002060"/>
          <w:sz w:val="24"/>
        </w:rPr>
        <w:t xml:space="preserve">Ce massacre de la rébellion a eu lieu dans la grande mosquée Al-Azhar au Caire </w:t>
      </w:r>
    </w:p>
    <w:p w:rsidR="004F12AB" w:rsidRDefault="004F12AB" w:rsidP="00C13E3D">
      <w:pPr>
        <w:spacing w:after="0"/>
        <w:rPr>
          <w:color w:val="002060"/>
          <w:sz w:val="24"/>
        </w:rPr>
      </w:pPr>
      <w:r>
        <w:rPr>
          <w:color w:val="002060"/>
          <w:sz w:val="24"/>
        </w:rPr>
        <w:t xml:space="preserve">Plus de 2000 rebellons ont ainsi été exécutés ce qui montre la violence de la répression </w:t>
      </w:r>
    </w:p>
    <w:p w:rsidR="004F12AB" w:rsidRDefault="004F12AB" w:rsidP="00C13E3D">
      <w:pPr>
        <w:spacing w:after="0"/>
        <w:rPr>
          <w:color w:val="002060"/>
          <w:sz w:val="24"/>
        </w:rPr>
      </w:pPr>
      <w:r>
        <w:rPr>
          <w:color w:val="002060"/>
          <w:sz w:val="24"/>
        </w:rPr>
        <w:lastRenderedPageBreak/>
        <w:t xml:space="preserve">Girodet nous montre une composition grouillante de personnages avec un effet d’accumulation des corps avec aucun espace de respiration </w:t>
      </w:r>
    </w:p>
    <w:p w:rsidR="004F12AB" w:rsidRDefault="004F12AB" w:rsidP="00C13E3D">
      <w:pPr>
        <w:spacing w:after="0"/>
        <w:rPr>
          <w:color w:val="002060"/>
          <w:sz w:val="24"/>
        </w:rPr>
      </w:pPr>
      <w:r>
        <w:rPr>
          <w:color w:val="002060"/>
          <w:sz w:val="24"/>
        </w:rPr>
        <w:t xml:space="preserve">Les corps semblent entremêler </w:t>
      </w:r>
    </w:p>
    <w:p w:rsidR="004F12AB" w:rsidRDefault="00FD1781" w:rsidP="00C13E3D">
      <w:pPr>
        <w:spacing w:after="0"/>
        <w:rPr>
          <w:color w:val="002060"/>
          <w:sz w:val="24"/>
        </w:rPr>
      </w:pPr>
      <w:r>
        <w:rPr>
          <w:color w:val="002060"/>
          <w:sz w:val="24"/>
        </w:rPr>
        <w:t>L</w:t>
      </w:r>
      <w:r w:rsidR="004F12AB">
        <w:rPr>
          <w:color w:val="002060"/>
          <w:sz w:val="24"/>
        </w:rPr>
        <w:t xml:space="preserve">e seul espace de respiration se situe à gauche et donne un effet de perspective grâce à des arcades et des arcs en plein cintre </w:t>
      </w:r>
    </w:p>
    <w:p w:rsidR="00F13016" w:rsidRDefault="004F12AB" w:rsidP="00C13E3D">
      <w:pPr>
        <w:spacing w:after="0"/>
        <w:rPr>
          <w:color w:val="002060"/>
          <w:sz w:val="24"/>
        </w:rPr>
      </w:pPr>
      <w:r>
        <w:rPr>
          <w:color w:val="002060"/>
          <w:sz w:val="24"/>
        </w:rPr>
        <w:t>Le point de vue se resserre autour de deux personnages : à gauche le hussard, qui est un cavalier militaire, en grande tenue et dans un élan surnaturel contraint de sa main gauche</w:t>
      </w:r>
      <w:r w:rsidR="0018766A">
        <w:rPr>
          <w:color w:val="002060"/>
          <w:sz w:val="24"/>
        </w:rPr>
        <w:t xml:space="preserve"> un rebelle mort et de sa main droit</w:t>
      </w:r>
      <w:r w:rsidR="009B7C04">
        <w:rPr>
          <w:color w:val="002060"/>
          <w:sz w:val="24"/>
        </w:rPr>
        <w:t xml:space="preserve">e </w:t>
      </w:r>
      <w:r w:rsidR="0018766A">
        <w:rPr>
          <w:color w:val="002060"/>
          <w:sz w:val="24"/>
        </w:rPr>
        <w:t>avec son épée courbe menace</w:t>
      </w:r>
      <w:r w:rsidR="009B7C04">
        <w:rPr>
          <w:color w:val="002060"/>
          <w:sz w:val="24"/>
        </w:rPr>
        <w:t xml:space="preserve"> un jeune turc richement vêtu tenu par un homme totalement nu </w:t>
      </w:r>
      <w:r w:rsidR="0018766A">
        <w:rPr>
          <w:color w:val="002060"/>
          <w:sz w:val="24"/>
        </w:rPr>
        <w:t xml:space="preserve"> </w:t>
      </w:r>
    </w:p>
    <w:p w:rsidR="004F12AB" w:rsidRDefault="0018766A" w:rsidP="00C13E3D">
      <w:pPr>
        <w:spacing w:after="0"/>
        <w:rPr>
          <w:color w:val="002060"/>
          <w:sz w:val="24"/>
        </w:rPr>
      </w:pPr>
      <w:r>
        <w:rPr>
          <w:color w:val="002060"/>
          <w:sz w:val="24"/>
        </w:rPr>
        <w:t>Cette théâtralisation</w:t>
      </w:r>
      <w:r w:rsidR="004F12AB">
        <w:rPr>
          <w:color w:val="002060"/>
          <w:sz w:val="24"/>
        </w:rPr>
        <w:t xml:space="preserve"> est renforcée par l’éclairage de la scène qui met l’accent sur les deux personnages principaux et sur le personnage mort du premier plan </w:t>
      </w:r>
    </w:p>
    <w:p w:rsidR="004F12AB" w:rsidRDefault="004F12AB" w:rsidP="00C13E3D">
      <w:pPr>
        <w:spacing w:after="0"/>
        <w:rPr>
          <w:color w:val="002060"/>
          <w:sz w:val="24"/>
        </w:rPr>
      </w:pPr>
      <w:r>
        <w:rPr>
          <w:color w:val="002060"/>
          <w:sz w:val="24"/>
        </w:rPr>
        <w:t xml:space="preserve">Tous les personnages, contrairement au tableau de Gros, sont anonymes car cette scène est seulement oculaire et a été très peu documentée </w:t>
      </w:r>
    </w:p>
    <w:p w:rsidR="004F12AB" w:rsidRDefault="004F12AB" w:rsidP="00C13E3D">
      <w:pPr>
        <w:spacing w:after="0"/>
        <w:rPr>
          <w:color w:val="002060"/>
          <w:sz w:val="24"/>
        </w:rPr>
      </w:pPr>
      <w:r>
        <w:rPr>
          <w:color w:val="002060"/>
          <w:sz w:val="24"/>
        </w:rPr>
        <w:t xml:space="preserve">Cet affrontement est d’ailleurs fictif car selon un témoignage les rébellions étaient déjà </w:t>
      </w:r>
      <w:r w:rsidR="0018766A">
        <w:rPr>
          <w:color w:val="002060"/>
          <w:sz w:val="24"/>
        </w:rPr>
        <w:t>soumises</w:t>
      </w:r>
      <w:r>
        <w:rPr>
          <w:color w:val="002060"/>
          <w:sz w:val="24"/>
        </w:rPr>
        <w:t xml:space="preserve"> lorsque les troupes napoléoniennes sont arrivées </w:t>
      </w:r>
    </w:p>
    <w:p w:rsidR="004F12AB" w:rsidRDefault="004F12AB" w:rsidP="00C13E3D">
      <w:pPr>
        <w:spacing w:after="0"/>
        <w:rPr>
          <w:color w:val="002060"/>
          <w:sz w:val="24"/>
        </w:rPr>
      </w:pPr>
    </w:p>
    <w:p w:rsidR="004F12AB" w:rsidRDefault="004F12AB" w:rsidP="00C13E3D">
      <w:pPr>
        <w:spacing w:after="0"/>
        <w:rPr>
          <w:color w:val="002060"/>
          <w:sz w:val="24"/>
        </w:rPr>
      </w:pPr>
      <w:r>
        <w:rPr>
          <w:color w:val="002060"/>
          <w:sz w:val="24"/>
        </w:rPr>
        <w:t xml:space="preserve">Cette représentation de l’orient concorde avec le désir d’évoquer un </w:t>
      </w:r>
      <w:r w:rsidR="0018766A">
        <w:rPr>
          <w:color w:val="002060"/>
          <w:sz w:val="24"/>
        </w:rPr>
        <w:t>héroïsme</w:t>
      </w:r>
      <w:r>
        <w:rPr>
          <w:color w:val="002060"/>
          <w:sz w:val="24"/>
        </w:rPr>
        <w:t xml:space="preserve"> masculin </w:t>
      </w:r>
    </w:p>
    <w:p w:rsidR="004F12AB" w:rsidRDefault="004F12AB" w:rsidP="00C13E3D">
      <w:pPr>
        <w:spacing w:after="0"/>
        <w:rPr>
          <w:color w:val="002060"/>
          <w:sz w:val="24"/>
        </w:rPr>
      </w:pPr>
      <w:r>
        <w:rPr>
          <w:color w:val="002060"/>
          <w:sz w:val="24"/>
        </w:rPr>
        <w:t xml:space="preserve">Ces épisodes dramatiques de la campagne d’Egypte contribuent un nourrir un imaginaire oriental dont les générations suivantes de peintres s’inspireront pour traiter de nouveaux thèmes littéraires ou de nouveaux faits historiques </w:t>
      </w:r>
    </w:p>
    <w:p w:rsidR="0018766A" w:rsidRDefault="0018766A" w:rsidP="00C13E3D">
      <w:pPr>
        <w:spacing w:after="0"/>
        <w:rPr>
          <w:color w:val="002060"/>
          <w:sz w:val="24"/>
        </w:rPr>
      </w:pPr>
    </w:p>
    <w:p w:rsidR="0018766A" w:rsidRPr="0018766A" w:rsidRDefault="0018766A" w:rsidP="00C13E3D">
      <w:pPr>
        <w:spacing w:after="0"/>
        <w:rPr>
          <w:b/>
          <w:color w:val="002060"/>
          <w:sz w:val="24"/>
          <w:u w:val="single"/>
        </w:rPr>
      </w:pPr>
      <w:r w:rsidRPr="0018766A">
        <w:rPr>
          <w:b/>
          <w:color w:val="FF0000"/>
          <w:sz w:val="28"/>
          <w:u w:val="single"/>
        </w:rPr>
        <w:t xml:space="preserve">Des peintres au service de la propagande napoléonienne </w:t>
      </w:r>
    </w:p>
    <w:p w:rsidR="0018766A" w:rsidRDefault="0018766A" w:rsidP="00C13E3D">
      <w:pPr>
        <w:spacing w:after="0"/>
        <w:rPr>
          <w:color w:val="002060"/>
          <w:sz w:val="24"/>
        </w:rPr>
      </w:pPr>
    </w:p>
    <w:p w:rsidR="0018766A" w:rsidRDefault="0018766A" w:rsidP="00C13E3D">
      <w:pPr>
        <w:spacing w:after="0"/>
        <w:rPr>
          <w:color w:val="002060"/>
          <w:sz w:val="24"/>
        </w:rPr>
      </w:pPr>
      <w:r>
        <w:rPr>
          <w:color w:val="002060"/>
          <w:sz w:val="24"/>
        </w:rPr>
        <w:t xml:space="preserve">Des rapports étroits se concrétisent sous l’Empire </w:t>
      </w:r>
    </w:p>
    <w:p w:rsidR="0018766A" w:rsidRDefault="0018766A" w:rsidP="00C13E3D">
      <w:pPr>
        <w:spacing w:after="0"/>
        <w:rPr>
          <w:color w:val="002060"/>
          <w:sz w:val="24"/>
        </w:rPr>
      </w:pPr>
      <w:r>
        <w:rPr>
          <w:color w:val="002060"/>
          <w:sz w:val="24"/>
        </w:rPr>
        <w:t xml:space="preserve">Dominique Vivant Denon est une personnalité proche de Napoléon Ier, compagnon de la campagne d’Egypte </w:t>
      </w:r>
    </w:p>
    <w:p w:rsidR="0018766A" w:rsidRDefault="0018766A" w:rsidP="00C13E3D">
      <w:pPr>
        <w:spacing w:after="0"/>
        <w:rPr>
          <w:color w:val="002060"/>
          <w:sz w:val="24"/>
        </w:rPr>
      </w:pPr>
      <w:r>
        <w:rPr>
          <w:color w:val="002060"/>
          <w:sz w:val="24"/>
        </w:rPr>
        <w:t xml:space="preserve">Il avait été nommé dès 1802 directeur du muséum central des arts, futur musée Napoléon </w:t>
      </w:r>
    </w:p>
    <w:p w:rsidR="004F12AB" w:rsidRDefault="0018766A" w:rsidP="00C13E3D">
      <w:pPr>
        <w:spacing w:after="0"/>
        <w:rPr>
          <w:color w:val="002060"/>
          <w:sz w:val="24"/>
        </w:rPr>
      </w:pPr>
      <w:r>
        <w:rPr>
          <w:color w:val="002060"/>
          <w:sz w:val="24"/>
        </w:rPr>
        <w:t xml:space="preserve">Il deviendra également directeur des arts </w:t>
      </w:r>
    </w:p>
    <w:p w:rsidR="0018766A" w:rsidRDefault="0018766A" w:rsidP="00C13E3D">
      <w:pPr>
        <w:spacing w:after="0"/>
        <w:rPr>
          <w:color w:val="002060"/>
          <w:sz w:val="24"/>
        </w:rPr>
      </w:pPr>
      <w:r>
        <w:rPr>
          <w:color w:val="002060"/>
          <w:sz w:val="24"/>
        </w:rPr>
        <w:t xml:space="preserve">Tous les arts sont donc placés sous son autorité </w:t>
      </w:r>
    </w:p>
    <w:p w:rsidR="0018766A" w:rsidRDefault="0018766A" w:rsidP="00C13E3D">
      <w:pPr>
        <w:spacing w:after="0"/>
        <w:rPr>
          <w:color w:val="002060"/>
          <w:sz w:val="24"/>
        </w:rPr>
      </w:pPr>
      <w:r>
        <w:rPr>
          <w:color w:val="002060"/>
          <w:sz w:val="24"/>
        </w:rPr>
        <w:t>Les autres peintres, autres que David, doivent se soumettre à des concours thématiques</w:t>
      </w:r>
    </w:p>
    <w:p w:rsidR="0018766A" w:rsidRDefault="0018766A" w:rsidP="00C13E3D">
      <w:pPr>
        <w:spacing w:after="0"/>
        <w:rPr>
          <w:color w:val="002060"/>
          <w:sz w:val="24"/>
        </w:rPr>
      </w:pPr>
      <w:r>
        <w:rPr>
          <w:color w:val="002060"/>
          <w:sz w:val="24"/>
        </w:rPr>
        <w:t xml:space="preserve">Ces concours étaient souvent des prétextes à réaliser de nouvelles peintures </w:t>
      </w:r>
    </w:p>
    <w:p w:rsidR="0018766A" w:rsidRDefault="0018766A" w:rsidP="00C13E3D">
      <w:pPr>
        <w:spacing w:after="0"/>
        <w:rPr>
          <w:color w:val="002060"/>
          <w:sz w:val="24"/>
        </w:rPr>
      </w:pPr>
      <w:r>
        <w:rPr>
          <w:color w:val="002060"/>
          <w:sz w:val="24"/>
        </w:rPr>
        <w:t xml:space="preserve">Les sommes allouées aux acquissions d’œuvres d’arts vont être multipliés par 4 et ce budget restera à ce niveau à la fin de l’empire </w:t>
      </w:r>
    </w:p>
    <w:p w:rsidR="0018766A" w:rsidRDefault="0018766A" w:rsidP="00C13E3D">
      <w:pPr>
        <w:spacing w:after="0"/>
        <w:rPr>
          <w:color w:val="002060"/>
          <w:sz w:val="24"/>
        </w:rPr>
      </w:pPr>
      <w:r>
        <w:rPr>
          <w:color w:val="002060"/>
          <w:sz w:val="24"/>
        </w:rPr>
        <w:t xml:space="preserve">Grâce à cela la peinture peut renaître et permettre de commémorer les hauts faits de l’empereur </w:t>
      </w:r>
    </w:p>
    <w:p w:rsidR="0018766A" w:rsidRDefault="0018766A" w:rsidP="00C13E3D">
      <w:pPr>
        <w:spacing w:after="0"/>
        <w:rPr>
          <w:color w:val="002060"/>
          <w:sz w:val="24"/>
        </w:rPr>
      </w:pPr>
      <w:r>
        <w:rPr>
          <w:color w:val="002060"/>
          <w:sz w:val="24"/>
        </w:rPr>
        <w:t xml:space="preserve">Gros en 1807 va recevoir une commande à l’issu d’un concours pour commémorer la bataille d’Eylau </w:t>
      </w:r>
    </w:p>
    <w:p w:rsidR="0018766A" w:rsidRPr="009B7C04" w:rsidRDefault="009B7C04" w:rsidP="00C13E3D">
      <w:pPr>
        <w:spacing w:after="0"/>
        <w:rPr>
          <w:b/>
          <w:color w:val="FF0000"/>
          <w:sz w:val="28"/>
          <w:u w:val="single"/>
        </w:rPr>
      </w:pPr>
      <w:r w:rsidRPr="009B7C04">
        <w:rPr>
          <w:b/>
          <w:noProof/>
          <w:color w:val="FF0000"/>
          <w:sz w:val="24"/>
          <w:u w:val="single"/>
        </w:rPr>
        <w:lastRenderedPageBreak/>
        <w:drawing>
          <wp:anchor distT="0" distB="0" distL="114300" distR="114300" simplePos="0" relativeHeight="251664384" behindDoc="1" locked="0" layoutInCell="1" allowOverlap="1">
            <wp:simplePos x="0" y="0"/>
            <wp:positionH relativeFrom="column">
              <wp:posOffset>-4445</wp:posOffset>
            </wp:positionH>
            <wp:positionV relativeFrom="paragraph">
              <wp:posOffset>0</wp:posOffset>
            </wp:positionV>
            <wp:extent cx="3856570" cy="2524125"/>
            <wp:effectExtent l="0" t="0" r="0" b="0"/>
            <wp:wrapTight wrapText="bothSides">
              <wp:wrapPolygon edited="0">
                <wp:start x="0" y="0"/>
                <wp:lineTo x="0" y="21355"/>
                <wp:lineTo x="21447" y="21355"/>
                <wp:lineTo x="21447" y="0"/>
                <wp:lineTo x="0" y="0"/>
              </wp:wrapPolygon>
            </wp:wrapTight>
            <wp:docPr id="7" name="Image 7" descr="Résultat de recherche d'images pour &quot;napoléon bonaparte bataille d'Eyl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napoléon bonaparte bataille d'Eylau&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56570" cy="2524125"/>
                    </a:xfrm>
                    <a:prstGeom prst="rect">
                      <a:avLst/>
                    </a:prstGeom>
                    <a:noFill/>
                    <a:ln>
                      <a:noFill/>
                    </a:ln>
                  </pic:spPr>
                </pic:pic>
              </a:graphicData>
            </a:graphic>
          </wp:anchor>
        </w:drawing>
      </w:r>
      <w:r w:rsidRPr="009B7C04">
        <w:rPr>
          <w:b/>
          <w:color w:val="FF0000"/>
          <w:sz w:val="28"/>
          <w:u w:val="single"/>
        </w:rPr>
        <w:t>A</w:t>
      </w:r>
      <w:r w:rsidR="0018766A" w:rsidRPr="009B7C04">
        <w:rPr>
          <w:b/>
          <w:color w:val="FF0000"/>
          <w:sz w:val="28"/>
          <w:u w:val="single"/>
        </w:rPr>
        <w:t>ntoine-Jean Gros, Napoléon Bonaparte sur le champ de bataille d’Eylau, le 9 février 1807</w:t>
      </w:r>
    </w:p>
    <w:p w:rsidR="0018766A" w:rsidRDefault="0018766A" w:rsidP="00C13E3D">
      <w:pPr>
        <w:spacing w:after="0"/>
        <w:rPr>
          <w:color w:val="002060"/>
          <w:sz w:val="24"/>
        </w:rPr>
      </w:pPr>
      <w:r>
        <w:rPr>
          <w:color w:val="002060"/>
          <w:sz w:val="24"/>
        </w:rPr>
        <w:t xml:space="preserve">Cette bataille d’Eylau avait permis de conserver son autorité sur la Russie mais avec des pertes énormes </w:t>
      </w:r>
    </w:p>
    <w:p w:rsidR="0018766A" w:rsidRDefault="0018766A" w:rsidP="00C13E3D">
      <w:pPr>
        <w:spacing w:after="0"/>
        <w:rPr>
          <w:color w:val="002060"/>
          <w:sz w:val="24"/>
        </w:rPr>
      </w:pPr>
      <w:r>
        <w:rPr>
          <w:color w:val="002060"/>
          <w:sz w:val="24"/>
        </w:rPr>
        <w:t xml:space="preserve">Le texte fourni pour le concours décrivait en détail le sujet du tableau notamment le détail du carnage, la revue du champ de bataille et un épisode totalement fictif du jeune hussard lituanien </w:t>
      </w:r>
    </w:p>
    <w:p w:rsidR="0018766A" w:rsidRDefault="0018766A" w:rsidP="00C13E3D">
      <w:pPr>
        <w:spacing w:after="0"/>
        <w:rPr>
          <w:color w:val="002060"/>
          <w:sz w:val="24"/>
        </w:rPr>
      </w:pPr>
      <w:r>
        <w:rPr>
          <w:color w:val="002060"/>
          <w:sz w:val="24"/>
        </w:rPr>
        <w:t xml:space="preserve">Ce personnage était censé dire : « César, fais que je vive, et je te servirai </w:t>
      </w:r>
      <w:r w:rsidR="009B7C04">
        <w:rPr>
          <w:color w:val="002060"/>
          <w:sz w:val="24"/>
        </w:rPr>
        <w:t>fidèlement</w:t>
      </w:r>
      <w:r>
        <w:rPr>
          <w:color w:val="002060"/>
          <w:sz w:val="24"/>
        </w:rPr>
        <w:t xml:space="preserve"> comme j’ai servi Alexandre »</w:t>
      </w:r>
    </w:p>
    <w:p w:rsidR="0018766A" w:rsidRDefault="009B7C04" w:rsidP="00C13E3D">
      <w:pPr>
        <w:spacing w:after="0"/>
        <w:rPr>
          <w:color w:val="002060"/>
          <w:sz w:val="24"/>
        </w:rPr>
      </w:pPr>
      <w:r>
        <w:rPr>
          <w:color w:val="002060"/>
          <w:sz w:val="24"/>
        </w:rPr>
        <w:t>Napoléon bien que physiquement arrasé incarne ici la figure du héros sur lequel est projeté la lumière</w:t>
      </w:r>
    </w:p>
    <w:p w:rsidR="009B7C04" w:rsidRDefault="009B7C04" w:rsidP="00C13E3D">
      <w:pPr>
        <w:spacing w:after="0"/>
        <w:rPr>
          <w:color w:val="002060"/>
          <w:sz w:val="24"/>
        </w:rPr>
      </w:pPr>
      <w:r>
        <w:rPr>
          <w:color w:val="002060"/>
          <w:sz w:val="24"/>
        </w:rPr>
        <w:t xml:space="preserve">Il est dans une habitude de commisération censée refléter les propos de remords qu’il aurait prononcer à ce moment-là </w:t>
      </w:r>
    </w:p>
    <w:p w:rsidR="009B7C04" w:rsidRDefault="009B7C04" w:rsidP="00C13E3D">
      <w:pPr>
        <w:spacing w:after="0"/>
        <w:rPr>
          <w:color w:val="002060"/>
          <w:sz w:val="24"/>
        </w:rPr>
      </w:pPr>
      <w:r>
        <w:rPr>
          <w:color w:val="002060"/>
          <w:sz w:val="24"/>
        </w:rPr>
        <w:t xml:space="preserve">Les soldats les plus éloignés de la figure de Napoléon sont les victimes du massacre </w:t>
      </w:r>
    </w:p>
    <w:p w:rsidR="009B7C04" w:rsidRDefault="009B7C04" w:rsidP="00C13E3D">
      <w:pPr>
        <w:spacing w:after="0"/>
        <w:rPr>
          <w:color w:val="002060"/>
          <w:sz w:val="24"/>
        </w:rPr>
      </w:pPr>
      <w:r>
        <w:rPr>
          <w:color w:val="002060"/>
          <w:sz w:val="24"/>
        </w:rPr>
        <w:t xml:space="preserve">La composition générale est assez morcelée </w:t>
      </w:r>
    </w:p>
    <w:p w:rsidR="009B7C04" w:rsidRDefault="009B7C04" w:rsidP="00C13E3D">
      <w:pPr>
        <w:spacing w:after="0"/>
        <w:rPr>
          <w:color w:val="002060"/>
          <w:sz w:val="24"/>
        </w:rPr>
      </w:pPr>
      <w:r>
        <w:rPr>
          <w:color w:val="002060"/>
          <w:sz w:val="24"/>
        </w:rPr>
        <w:t xml:space="preserve">On a un personnage qui sert de faire valoir à Napoléon du général qui est son beau-frère </w:t>
      </w:r>
    </w:p>
    <w:p w:rsidR="0018766A" w:rsidRDefault="009B7C04" w:rsidP="00C13E3D">
      <w:pPr>
        <w:spacing w:after="0"/>
        <w:rPr>
          <w:color w:val="002060"/>
          <w:sz w:val="24"/>
        </w:rPr>
      </w:pPr>
      <w:r>
        <w:rPr>
          <w:color w:val="002060"/>
          <w:sz w:val="24"/>
        </w:rPr>
        <w:t xml:space="preserve">La posture de l’empereur renvoi à l’idée du roi thaumaturge mais il fait aussi référence à la statue de Marc Aurèle à Rome </w:t>
      </w:r>
    </w:p>
    <w:p w:rsidR="009B7C04" w:rsidRDefault="009B7C04" w:rsidP="00C13E3D">
      <w:pPr>
        <w:spacing w:after="0"/>
        <w:rPr>
          <w:color w:val="002060"/>
          <w:sz w:val="24"/>
        </w:rPr>
      </w:pPr>
      <w:r>
        <w:rPr>
          <w:color w:val="002060"/>
          <w:sz w:val="24"/>
        </w:rPr>
        <w:t xml:space="preserve">Ce tableau n’essaye pas de démentir les souffrances endurées par les troupes napoléoniennes </w:t>
      </w:r>
    </w:p>
    <w:p w:rsidR="009B7C04" w:rsidRDefault="009B7C04" w:rsidP="00C13E3D">
      <w:pPr>
        <w:spacing w:after="0"/>
        <w:rPr>
          <w:color w:val="002060"/>
          <w:sz w:val="24"/>
        </w:rPr>
      </w:pPr>
      <w:r>
        <w:rPr>
          <w:color w:val="002060"/>
          <w:sz w:val="24"/>
        </w:rPr>
        <w:t xml:space="preserve">Napoléon cherchera à minimiser les pertes humaines mais l’étendue du désastre d’Eylau lui fera reconnaître </w:t>
      </w:r>
      <w:r w:rsidR="005009D1">
        <w:rPr>
          <w:color w:val="002060"/>
          <w:sz w:val="24"/>
        </w:rPr>
        <w:t xml:space="preserve">partiellement </w:t>
      </w:r>
      <w:r>
        <w:rPr>
          <w:color w:val="002060"/>
          <w:sz w:val="24"/>
        </w:rPr>
        <w:t xml:space="preserve">le carnage pour ne pas paraître inhumain ou malveillant </w:t>
      </w:r>
    </w:p>
    <w:p w:rsidR="009B7C04" w:rsidRDefault="009B7C04" w:rsidP="00C13E3D">
      <w:pPr>
        <w:spacing w:after="0"/>
        <w:rPr>
          <w:color w:val="002060"/>
          <w:sz w:val="24"/>
        </w:rPr>
      </w:pPr>
      <w:r>
        <w:rPr>
          <w:color w:val="002060"/>
          <w:sz w:val="24"/>
        </w:rPr>
        <w:t xml:space="preserve">En effet l’évocation frontale des atrocités et de la souffrance humaine permet de les faire admettre comme le résultat inévitable de la guerre </w:t>
      </w:r>
    </w:p>
    <w:p w:rsidR="009B7C04" w:rsidRDefault="009B7C04" w:rsidP="00C13E3D">
      <w:pPr>
        <w:spacing w:after="0"/>
        <w:rPr>
          <w:color w:val="002060"/>
          <w:sz w:val="24"/>
        </w:rPr>
      </w:pPr>
      <w:r>
        <w:rPr>
          <w:color w:val="002060"/>
          <w:sz w:val="24"/>
        </w:rPr>
        <w:t xml:space="preserve">Le comportement ici de Napoléon demeure exemplaire </w:t>
      </w:r>
    </w:p>
    <w:p w:rsidR="005009D1" w:rsidRDefault="009B7C04" w:rsidP="00C13E3D">
      <w:pPr>
        <w:spacing w:after="0"/>
        <w:rPr>
          <w:color w:val="002060"/>
          <w:sz w:val="24"/>
        </w:rPr>
      </w:pPr>
      <w:r>
        <w:rPr>
          <w:color w:val="002060"/>
          <w:sz w:val="24"/>
        </w:rPr>
        <w:t>Réalisé 1 an après les faits, l</w:t>
      </w:r>
      <w:r w:rsidR="005009D1">
        <w:rPr>
          <w:color w:val="002060"/>
          <w:sz w:val="24"/>
        </w:rPr>
        <w:t xml:space="preserve">a bataille d’Eylau demeure incontestablement un tableau de propagande </w:t>
      </w:r>
    </w:p>
    <w:p w:rsidR="005009D1" w:rsidRDefault="005009D1" w:rsidP="00C13E3D">
      <w:pPr>
        <w:spacing w:after="0"/>
        <w:rPr>
          <w:color w:val="002060"/>
          <w:sz w:val="24"/>
        </w:rPr>
      </w:pPr>
      <w:r>
        <w:rPr>
          <w:color w:val="002060"/>
          <w:sz w:val="24"/>
        </w:rPr>
        <w:t xml:space="preserve">Toutefois la violence de la représentation et la relégation à l’arrière-plan de Napoléon conforte le scepticisme à l’égard du régime et concorde avec une vision plus pessimiste et ambiguë du héros </w:t>
      </w:r>
    </w:p>
    <w:p w:rsidR="005009D1" w:rsidRPr="005009D1" w:rsidRDefault="005009D1" w:rsidP="00C13E3D">
      <w:pPr>
        <w:spacing w:after="0"/>
        <w:rPr>
          <w:b/>
          <w:color w:val="FF0000"/>
          <w:sz w:val="28"/>
          <w:u w:val="single"/>
        </w:rPr>
      </w:pPr>
    </w:p>
    <w:p w:rsidR="005009D1" w:rsidRDefault="005009D1" w:rsidP="00C13E3D">
      <w:pPr>
        <w:spacing w:after="0"/>
        <w:rPr>
          <w:color w:val="002060"/>
          <w:sz w:val="24"/>
        </w:rPr>
      </w:pPr>
      <w:r w:rsidRPr="005009D1">
        <w:rPr>
          <w:b/>
          <w:color w:val="FF0000"/>
          <w:sz w:val="28"/>
          <w:u w:val="single"/>
        </w:rPr>
        <w:t>Le sentiment révélé des peintres de l’Empire</w:t>
      </w:r>
      <w:r w:rsidRPr="005009D1">
        <w:rPr>
          <w:color w:val="FF0000"/>
          <w:sz w:val="28"/>
        </w:rPr>
        <w:t xml:space="preserve"> </w:t>
      </w:r>
    </w:p>
    <w:p w:rsidR="005009D1" w:rsidRDefault="005009D1" w:rsidP="00C13E3D">
      <w:pPr>
        <w:spacing w:after="0"/>
        <w:rPr>
          <w:color w:val="002060"/>
          <w:sz w:val="24"/>
        </w:rPr>
      </w:pPr>
    </w:p>
    <w:p w:rsidR="005009D1" w:rsidRDefault="005009D1" w:rsidP="00C13E3D">
      <w:pPr>
        <w:spacing w:after="0"/>
        <w:rPr>
          <w:color w:val="002060"/>
          <w:sz w:val="24"/>
        </w:rPr>
      </w:pPr>
      <w:r>
        <w:rPr>
          <w:color w:val="002060"/>
          <w:sz w:val="24"/>
        </w:rPr>
        <w:t xml:space="preserve">Si les élèves de David ont réalisé souvent par nécessité des tableaux prônant le régime de Napoléon, les autres tableaux d’histoire s’appuient sur des thématiques funèbres et sur une littérature contemporaine portant les fermants du romantisme </w:t>
      </w:r>
    </w:p>
    <w:p w:rsidR="005009D1" w:rsidRDefault="005009D1" w:rsidP="00C13E3D">
      <w:pPr>
        <w:spacing w:after="0"/>
        <w:rPr>
          <w:color w:val="002060"/>
          <w:sz w:val="24"/>
        </w:rPr>
      </w:pPr>
      <w:r>
        <w:rPr>
          <w:color w:val="002060"/>
          <w:sz w:val="24"/>
        </w:rPr>
        <w:lastRenderedPageBreak/>
        <w:t xml:space="preserve">Ce renouveau de la peinture d’histoire va concorder avec la découverte d’une mythologie nordique </w:t>
      </w:r>
    </w:p>
    <w:p w:rsidR="005009D1" w:rsidRDefault="005009D1" w:rsidP="00C13E3D">
      <w:pPr>
        <w:spacing w:after="0"/>
        <w:rPr>
          <w:color w:val="002060"/>
          <w:sz w:val="24"/>
        </w:rPr>
      </w:pPr>
      <w:r>
        <w:rPr>
          <w:color w:val="002060"/>
          <w:sz w:val="24"/>
        </w:rPr>
        <w:t xml:space="preserve">Les poèmes d’Ossian vont être rassemblées par James Macpherson </w:t>
      </w:r>
    </w:p>
    <w:p w:rsidR="005009D1" w:rsidRDefault="005009D1" w:rsidP="00C13E3D">
      <w:pPr>
        <w:spacing w:after="0"/>
        <w:rPr>
          <w:color w:val="002060"/>
          <w:sz w:val="24"/>
        </w:rPr>
      </w:pPr>
      <w:r>
        <w:rPr>
          <w:color w:val="002060"/>
          <w:sz w:val="24"/>
        </w:rPr>
        <w:t xml:space="preserve">Il s’agit d’une série de poèmes qui seraient la traduction de manuscrits attribués à un barde calédonien (ancien nom de l’Ecosse avant l’invasion des scopes) du nom d’Ossian </w:t>
      </w:r>
    </w:p>
    <w:p w:rsidR="005009D1" w:rsidRDefault="005009D1" w:rsidP="00C13E3D">
      <w:pPr>
        <w:spacing w:after="0"/>
        <w:rPr>
          <w:color w:val="002060"/>
          <w:sz w:val="24"/>
        </w:rPr>
      </w:pPr>
      <w:r>
        <w:rPr>
          <w:color w:val="002060"/>
          <w:sz w:val="24"/>
        </w:rPr>
        <w:t xml:space="preserve">Ce barde relate les combats de son père Fingal contre les suédois mais aussi les amours de son fils Oscar avec Malvina </w:t>
      </w:r>
    </w:p>
    <w:p w:rsidR="005009D1" w:rsidRDefault="005009D1" w:rsidP="00C13E3D">
      <w:pPr>
        <w:spacing w:after="0"/>
        <w:rPr>
          <w:color w:val="002060"/>
          <w:sz w:val="24"/>
        </w:rPr>
      </w:pPr>
      <w:r>
        <w:rPr>
          <w:color w:val="002060"/>
          <w:sz w:val="24"/>
        </w:rPr>
        <w:t xml:space="preserve">Ces évocations poétiques mêlent une réalité brutale avec un monde onirique peuplé de créatures étranges </w:t>
      </w:r>
    </w:p>
    <w:p w:rsidR="005009D1" w:rsidRDefault="005009D1" w:rsidP="00C13E3D">
      <w:pPr>
        <w:spacing w:after="0"/>
        <w:rPr>
          <w:color w:val="002060"/>
          <w:sz w:val="24"/>
        </w:rPr>
      </w:pPr>
      <w:r>
        <w:rPr>
          <w:color w:val="002060"/>
          <w:sz w:val="24"/>
        </w:rPr>
        <w:t xml:space="preserve">En réalité James Macpherson a été identifié comme le véritable auteur de ces poèmes après sa mort </w:t>
      </w:r>
    </w:p>
    <w:p w:rsidR="005009D1" w:rsidRDefault="00D5126C" w:rsidP="00C13E3D">
      <w:pPr>
        <w:spacing w:after="0"/>
        <w:rPr>
          <w:color w:val="002060"/>
          <w:sz w:val="24"/>
        </w:rPr>
      </w:pPr>
      <w:r>
        <w:rPr>
          <w:color w:val="002060"/>
          <w:sz w:val="24"/>
        </w:rPr>
        <w:t xml:space="preserve">De même chez Madame de Staël Ossian va être reconnu comme l’Homère de l’Europe du Nord </w:t>
      </w:r>
    </w:p>
    <w:p w:rsidR="00D5126C" w:rsidRDefault="00D5126C" w:rsidP="00C13E3D">
      <w:pPr>
        <w:spacing w:after="0"/>
        <w:rPr>
          <w:color w:val="002060"/>
          <w:sz w:val="24"/>
        </w:rPr>
      </w:pPr>
    </w:p>
    <w:p w:rsidR="00D5126C" w:rsidRDefault="00D5126C" w:rsidP="00C13E3D">
      <w:pPr>
        <w:spacing w:after="0"/>
        <w:rPr>
          <w:color w:val="002060"/>
          <w:sz w:val="24"/>
        </w:rPr>
      </w:pPr>
      <w:r>
        <w:rPr>
          <w:color w:val="002060"/>
          <w:sz w:val="24"/>
        </w:rPr>
        <w:t xml:space="preserve">Ces poèmes forgent une identité nordique en opposition avec la culture gréco-romaine </w:t>
      </w:r>
    </w:p>
    <w:p w:rsidR="00D5126C" w:rsidRDefault="00D5126C" w:rsidP="00C13E3D">
      <w:pPr>
        <w:spacing w:after="0"/>
        <w:rPr>
          <w:color w:val="002060"/>
          <w:sz w:val="24"/>
        </w:rPr>
      </w:pPr>
      <w:r>
        <w:rPr>
          <w:color w:val="002060"/>
          <w:sz w:val="24"/>
        </w:rPr>
        <w:t xml:space="preserve">Mais aussi en opposition au rationalisme des Lumières </w:t>
      </w:r>
    </w:p>
    <w:p w:rsidR="00D5126C" w:rsidRDefault="00D5126C" w:rsidP="00C13E3D">
      <w:pPr>
        <w:spacing w:after="0"/>
        <w:rPr>
          <w:color w:val="002060"/>
          <w:sz w:val="24"/>
        </w:rPr>
      </w:pPr>
      <w:r>
        <w:rPr>
          <w:color w:val="002060"/>
          <w:sz w:val="24"/>
        </w:rPr>
        <w:t xml:space="preserve">En effet le succès de cette nouvelle mythologie s’explique par la dimension onirique, surnaturelle et mélancolique du récit qui s’oppose à une approche rationnelle et matérielle des faits </w:t>
      </w:r>
    </w:p>
    <w:p w:rsidR="00D5126C" w:rsidRDefault="00D5126C" w:rsidP="00C13E3D">
      <w:pPr>
        <w:spacing w:after="0"/>
        <w:rPr>
          <w:color w:val="002060"/>
          <w:sz w:val="24"/>
        </w:rPr>
      </w:pPr>
      <w:r>
        <w:rPr>
          <w:color w:val="002060"/>
          <w:sz w:val="24"/>
        </w:rPr>
        <w:t xml:space="preserve">Bonaparte a joué un rôle important dans la reconnaissance de cette œuvre </w:t>
      </w:r>
    </w:p>
    <w:p w:rsidR="00D5126C" w:rsidRDefault="00D5126C" w:rsidP="00C13E3D">
      <w:pPr>
        <w:spacing w:after="0"/>
        <w:rPr>
          <w:color w:val="002060"/>
          <w:sz w:val="24"/>
        </w:rPr>
      </w:pPr>
      <w:r>
        <w:rPr>
          <w:color w:val="002060"/>
          <w:sz w:val="24"/>
        </w:rPr>
        <w:t xml:space="preserve">On dit que les poèmes d’Ossian ont accompagnés Bonaparte pendant toute la campagne d’Egypte  </w:t>
      </w:r>
    </w:p>
    <w:p w:rsidR="00D5126C" w:rsidRDefault="00D5126C" w:rsidP="00C13E3D">
      <w:pPr>
        <w:spacing w:after="0"/>
        <w:rPr>
          <w:color w:val="002060"/>
          <w:sz w:val="24"/>
        </w:rPr>
      </w:pPr>
      <w:r>
        <w:rPr>
          <w:color w:val="002060"/>
          <w:sz w:val="24"/>
        </w:rPr>
        <w:t xml:space="preserve">Cette reconnaissance va être aussi faite par des commandes par des peintres </w:t>
      </w:r>
    </w:p>
    <w:p w:rsidR="00D5126C" w:rsidRDefault="00D5126C" w:rsidP="00C13E3D">
      <w:pPr>
        <w:spacing w:after="0"/>
        <w:rPr>
          <w:color w:val="002060"/>
          <w:sz w:val="24"/>
        </w:rPr>
      </w:pPr>
      <w:r>
        <w:rPr>
          <w:color w:val="002060"/>
          <w:sz w:val="24"/>
        </w:rPr>
        <w:t xml:space="preserve">Très tôt cette mythologie nordique va donner lieu à des compositions peintes </w:t>
      </w:r>
    </w:p>
    <w:p w:rsidR="00D5126C" w:rsidRDefault="00D5126C" w:rsidP="00C13E3D">
      <w:pPr>
        <w:spacing w:after="0"/>
        <w:rPr>
          <w:color w:val="002060"/>
          <w:sz w:val="24"/>
        </w:rPr>
      </w:pPr>
      <w:r>
        <w:rPr>
          <w:color w:val="002060"/>
          <w:sz w:val="24"/>
        </w:rPr>
        <w:t xml:space="preserve">Les deux commandes pour Napoléon furent réalisées pour le décor du château de Malmaison </w:t>
      </w:r>
    </w:p>
    <w:p w:rsidR="00D5126C" w:rsidRDefault="00D5126C" w:rsidP="00C13E3D">
      <w:pPr>
        <w:spacing w:after="0"/>
        <w:rPr>
          <w:color w:val="002060"/>
          <w:sz w:val="24"/>
        </w:rPr>
      </w:pPr>
      <w:r>
        <w:rPr>
          <w:color w:val="002060"/>
          <w:sz w:val="24"/>
        </w:rPr>
        <w:t xml:space="preserve">C’est une maison de campagne achetée par Joséphine située à Rueil </w:t>
      </w:r>
    </w:p>
    <w:p w:rsidR="00D5126C" w:rsidRDefault="00D5126C" w:rsidP="00C13E3D">
      <w:pPr>
        <w:spacing w:after="0"/>
        <w:rPr>
          <w:color w:val="002060"/>
          <w:sz w:val="24"/>
        </w:rPr>
      </w:pPr>
      <w:r>
        <w:rPr>
          <w:color w:val="002060"/>
          <w:sz w:val="24"/>
        </w:rPr>
        <w:t xml:space="preserve">Deux tableaux vont être réalisés pour ce château : un par François Gérard et l’autre par Girodet </w:t>
      </w:r>
    </w:p>
    <w:p w:rsidR="00D5126C" w:rsidRPr="005B06A3" w:rsidRDefault="005B06A3" w:rsidP="00C13E3D">
      <w:pPr>
        <w:spacing w:after="0"/>
        <w:rPr>
          <w:b/>
          <w:color w:val="FF0000"/>
          <w:sz w:val="28"/>
          <w:u w:val="single"/>
        </w:rPr>
      </w:pPr>
      <w:r w:rsidRPr="005B06A3">
        <w:rPr>
          <w:b/>
          <w:noProof/>
          <w:color w:val="FF0000"/>
          <w:sz w:val="24"/>
          <w:u w:val="single"/>
        </w:rPr>
        <w:lastRenderedPageBreak/>
        <w:drawing>
          <wp:anchor distT="0" distB="0" distL="114300" distR="114300" simplePos="0" relativeHeight="251665408" behindDoc="1" locked="0" layoutInCell="1" allowOverlap="1">
            <wp:simplePos x="0" y="0"/>
            <wp:positionH relativeFrom="margin">
              <wp:align>left</wp:align>
            </wp:positionH>
            <wp:positionV relativeFrom="paragraph">
              <wp:posOffset>-4445</wp:posOffset>
            </wp:positionV>
            <wp:extent cx="3041650" cy="3152775"/>
            <wp:effectExtent l="0" t="0" r="6350" b="9525"/>
            <wp:wrapTight wrapText="bothSides">
              <wp:wrapPolygon edited="0">
                <wp:start x="0" y="0"/>
                <wp:lineTo x="0" y="21535"/>
                <wp:lineTo x="21510" y="21535"/>
                <wp:lineTo x="21510" y="0"/>
                <wp:lineTo x="0" y="0"/>
              </wp:wrapPolygon>
            </wp:wrapTight>
            <wp:docPr id="8" name="Image 8" descr="Résultat de recherche d'images pour &quot;l'apothéose des héros françai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l'apothéose des héros français&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165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26C" w:rsidRPr="005B06A3">
        <w:rPr>
          <w:b/>
          <w:color w:val="FF0000"/>
          <w:sz w:val="28"/>
          <w:u w:val="single"/>
        </w:rPr>
        <w:t>Anne-Louis Girodet de Roussy-Triodon, L’Apothéose des héros français morts pour la patrie pendant la guerre de la Liberté, 1801, Salon de 1802</w:t>
      </w:r>
    </w:p>
    <w:p w:rsidR="00D5126C" w:rsidRDefault="00D5126C" w:rsidP="00C13E3D">
      <w:pPr>
        <w:spacing w:after="0"/>
        <w:rPr>
          <w:color w:val="002060"/>
          <w:sz w:val="24"/>
        </w:rPr>
      </w:pPr>
      <w:r>
        <w:rPr>
          <w:color w:val="002060"/>
          <w:sz w:val="24"/>
        </w:rPr>
        <w:t xml:space="preserve">Girodet a choisi </w:t>
      </w:r>
      <w:r w:rsidR="005B06A3">
        <w:rPr>
          <w:color w:val="002060"/>
          <w:sz w:val="24"/>
        </w:rPr>
        <w:t>c</w:t>
      </w:r>
      <w:r>
        <w:rPr>
          <w:color w:val="002060"/>
          <w:sz w:val="24"/>
        </w:rPr>
        <w:t xml:space="preserve">e thème pour plaire à Bonaparte mais aussi pour entrer en compétition </w:t>
      </w:r>
    </w:p>
    <w:p w:rsidR="00D5126C" w:rsidRDefault="00D5126C" w:rsidP="00C13E3D">
      <w:pPr>
        <w:spacing w:after="0"/>
        <w:rPr>
          <w:color w:val="002060"/>
          <w:sz w:val="24"/>
        </w:rPr>
      </w:pPr>
      <w:r>
        <w:rPr>
          <w:color w:val="002060"/>
          <w:sz w:val="24"/>
        </w:rPr>
        <w:t xml:space="preserve">Il veut faire de ce tableau une apothéose de son style </w:t>
      </w:r>
    </w:p>
    <w:p w:rsidR="00D5126C" w:rsidRDefault="00D5126C" w:rsidP="00C13E3D">
      <w:pPr>
        <w:spacing w:after="0"/>
        <w:rPr>
          <w:color w:val="002060"/>
          <w:sz w:val="24"/>
        </w:rPr>
      </w:pPr>
      <w:r>
        <w:rPr>
          <w:color w:val="002060"/>
          <w:sz w:val="24"/>
        </w:rPr>
        <w:t xml:space="preserve">Format presque carré </w:t>
      </w:r>
    </w:p>
    <w:p w:rsidR="00D5126C" w:rsidRDefault="00D5126C" w:rsidP="00C13E3D">
      <w:pPr>
        <w:spacing w:after="0"/>
        <w:rPr>
          <w:color w:val="002060"/>
          <w:sz w:val="24"/>
        </w:rPr>
      </w:pPr>
      <w:r>
        <w:rPr>
          <w:color w:val="002060"/>
          <w:sz w:val="24"/>
        </w:rPr>
        <w:t xml:space="preserve">C’est un tableau qui offre une composition surchargée où il n’y aucun espace de libre </w:t>
      </w:r>
    </w:p>
    <w:p w:rsidR="00D5126C" w:rsidRDefault="00D5126C" w:rsidP="00C13E3D">
      <w:pPr>
        <w:spacing w:after="0"/>
        <w:rPr>
          <w:color w:val="002060"/>
          <w:sz w:val="24"/>
        </w:rPr>
      </w:pPr>
      <w:r>
        <w:rPr>
          <w:color w:val="002060"/>
          <w:sz w:val="24"/>
        </w:rPr>
        <w:t xml:space="preserve">Il est toujours rempli soit par des figures imaginaires ou des figures réelles </w:t>
      </w:r>
    </w:p>
    <w:p w:rsidR="00D5126C" w:rsidRDefault="00D5126C" w:rsidP="00C13E3D">
      <w:pPr>
        <w:spacing w:after="0"/>
        <w:rPr>
          <w:color w:val="002060"/>
          <w:sz w:val="24"/>
        </w:rPr>
      </w:pPr>
      <w:r>
        <w:rPr>
          <w:color w:val="002060"/>
          <w:sz w:val="24"/>
        </w:rPr>
        <w:t xml:space="preserve">La composition est totalement fermée </w:t>
      </w:r>
    </w:p>
    <w:p w:rsidR="00D5126C" w:rsidRDefault="00D5126C" w:rsidP="00C13E3D">
      <w:pPr>
        <w:spacing w:after="0"/>
        <w:rPr>
          <w:color w:val="002060"/>
          <w:sz w:val="24"/>
        </w:rPr>
      </w:pPr>
      <w:r>
        <w:rPr>
          <w:color w:val="002060"/>
          <w:sz w:val="24"/>
        </w:rPr>
        <w:t xml:space="preserve">Les figures prennent une dimension évanescente et surréelle </w:t>
      </w:r>
    </w:p>
    <w:p w:rsidR="00D5126C" w:rsidRDefault="00D5126C" w:rsidP="00C13E3D">
      <w:pPr>
        <w:spacing w:after="0"/>
        <w:rPr>
          <w:color w:val="002060"/>
          <w:sz w:val="24"/>
        </w:rPr>
      </w:pPr>
      <w:r>
        <w:rPr>
          <w:color w:val="002060"/>
          <w:sz w:val="24"/>
        </w:rPr>
        <w:t xml:space="preserve">Les personnages s’évanouissent dans la composition dans une forme très évaporée </w:t>
      </w:r>
    </w:p>
    <w:p w:rsidR="00D5126C" w:rsidRDefault="00D5126C" w:rsidP="00C13E3D">
      <w:pPr>
        <w:spacing w:after="0"/>
        <w:rPr>
          <w:color w:val="002060"/>
          <w:sz w:val="24"/>
        </w:rPr>
      </w:pPr>
      <w:r>
        <w:rPr>
          <w:color w:val="002060"/>
          <w:sz w:val="24"/>
        </w:rPr>
        <w:t>Cette composition se veut la rencontre de figures mythologiques avec des personnages historiques à savoir les généraux et les soldats de l’an 2</w:t>
      </w:r>
    </w:p>
    <w:p w:rsidR="00D5126C" w:rsidRDefault="005B06A3" w:rsidP="00C13E3D">
      <w:pPr>
        <w:spacing w:after="0"/>
        <w:rPr>
          <w:color w:val="002060"/>
          <w:sz w:val="24"/>
        </w:rPr>
      </w:pPr>
      <w:r>
        <w:rPr>
          <w:color w:val="002060"/>
          <w:sz w:val="24"/>
        </w:rPr>
        <w:t>Conscient de la complexité de son sujet, Girodet explique le sujet de son tableau en quelques lignes</w:t>
      </w:r>
    </w:p>
    <w:p w:rsidR="005009D1" w:rsidRDefault="005B06A3" w:rsidP="00C13E3D">
      <w:pPr>
        <w:spacing w:after="0"/>
        <w:rPr>
          <w:color w:val="002060"/>
          <w:sz w:val="24"/>
        </w:rPr>
      </w:pPr>
      <w:r>
        <w:rPr>
          <w:color w:val="002060"/>
          <w:sz w:val="24"/>
        </w:rPr>
        <w:t xml:space="preserve">Girodet a tenté de donner une matérialité à l’univers du rêve et de se confronter au caractère évocateur de la poésie </w:t>
      </w:r>
    </w:p>
    <w:p w:rsidR="005B06A3" w:rsidRDefault="005B06A3" w:rsidP="00C13E3D">
      <w:pPr>
        <w:spacing w:after="0"/>
        <w:rPr>
          <w:color w:val="002060"/>
          <w:sz w:val="24"/>
        </w:rPr>
      </w:pPr>
    </w:p>
    <w:p w:rsidR="005B06A3" w:rsidRDefault="005B06A3" w:rsidP="00C13E3D">
      <w:pPr>
        <w:spacing w:after="0"/>
        <w:rPr>
          <w:color w:val="002060"/>
          <w:sz w:val="24"/>
        </w:rPr>
      </w:pPr>
      <w:r>
        <w:rPr>
          <w:color w:val="002060"/>
          <w:sz w:val="24"/>
        </w:rPr>
        <w:t xml:space="preserve">7 ans plus tard, Girodet puise son inspiration dans le roman d’Atala de Châteaubriand </w:t>
      </w:r>
    </w:p>
    <w:p w:rsidR="005B06A3" w:rsidRDefault="005B06A3" w:rsidP="00C13E3D">
      <w:pPr>
        <w:spacing w:after="0"/>
        <w:rPr>
          <w:color w:val="002060"/>
          <w:sz w:val="24"/>
        </w:rPr>
      </w:pPr>
      <w:r>
        <w:rPr>
          <w:color w:val="002060"/>
          <w:sz w:val="24"/>
        </w:rPr>
        <w:t xml:space="preserve">Chateaubriand est à ce moment-là l’homme le plus connu de France </w:t>
      </w:r>
    </w:p>
    <w:p w:rsidR="005B06A3" w:rsidRDefault="005B06A3" w:rsidP="00C13E3D">
      <w:pPr>
        <w:spacing w:after="0"/>
        <w:rPr>
          <w:color w:val="002060"/>
          <w:sz w:val="24"/>
        </w:rPr>
      </w:pPr>
      <w:r>
        <w:rPr>
          <w:color w:val="002060"/>
          <w:sz w:val="24"/>
        </w:rPr>
        <w:t xml:space="preserve">Le succès populaire de ce très court roman lui avait été inspiré par un séjour en Amérique </w:t>
      </w:r>
    </w:p>
    <w:p w:rsidR="007F0CFE" w:rsidRDefault="005B06A3" w:rsidP="00C13E3D">
      <w:pPr>
        <w:spacing w:after="0"/>
        <w:rPr>
          <w:color w:val="002060"/>
          <w:sz w:val="24"/>
        </w:rPr>
      </w:pPr>
      <w:r>
        <w:rPr>
          <w:color w:val="002060"/>
          <w:sz w:val="24"/>
        </w:rPr>
        <w:t xml:space="preserve">Le roman donnera rapidement lieu à des compositions peintes de différents artistes </w:t>
      </w:r>
    </w:p>
    <w:p w:rsidR="005B06A3" w:rsidRDefault="005B06A3" w:rsidP="00C13E3D">
      <w:pPr>
        <w:spacing w:after="0"/>
        <w:rPr>
          <w:color w:val="002060"/>
          <w:sz w:val="24"/>
        </w:rPr>
      </w:pPr>
      <w:r>
        <w:rPr>
          <w:color w:val="002060"/>
          <w:sz w:val="24"/>
        </w:rPr>
        <w:t>On un narrateur qui est Chactas qui raconte un épisode de sa jeunesse : sa fuite avec Atala, la fille d’une indienne, convertie au christianisme qui s’empoisonne de peur de mettre en péril les vœux de chasteté qu’elle avait prononcé au chevet de sa mère mourante</w:t>
      </w:r>
    </w:p>
    <w:p w:rsidR="005B06A3" w:rsidRDefault="005B06A3" w:rsidP="00C13E3D">
      <w:pPr>
        <w:spacing w:after="0"/>
        <w:rPr>
          <w:color w:val="002060"/>
          <w:sz w:val="24"/>
        </w:rPr>
      </w:pPr>
      <w:r>
        <w:rPr>
          <w:color w:val="002060"/>
          <w:sz w:val="24"/>
        </w:rPr>
        <w:t xml:space="preserve">Elle reçoit dans le tableau les derniers sacrements d’un religieux </w:t>
      </w:r>
    </w:p>
    <w:p w:rsidR="005B06A3" w:rsidRDefault="005B06A3" w:rsidP="00C13E3D">
      <w:pPr>
        <w:spacing w:after="0"/>
        <w:rPr>
          <w:color w:val="002060"/>
          <w:sz w:val="24"/>
        </w:rPr>
      </w:pPr>
      <w:r>
        <w:rPr>
          <w:color w:val="002060"/>
          <w:sz w:val="24"/>
        </w:rPr>
        <w:t xml:space="preserve">Cette fascination pour le </w:t>
      </w:r>
      <w:r w:rsidR="007F0CFE">
        <w:rPr>
          <w:color w:val="002060"/>
          <w:sz w:val="24"/>
        </w:rPr>
        <w:t>primitivisme</w:t>
      </w:r>
      <w:r>
        <w:rPr>
          <w:color w:val="002060"/>
          <w:sz w:val="24"/>
        </w:rPr>
        <w:t xml:space="preserve"> chrétien et pour la lutte entre la foi et le désir amoureux a fait toute la célébrité du roman </w:t>
      </w:r>
    </w:p>
    <w:p w:rsidR="007F0CFE" w:rsidRDefault="007F0CFE" w:rsidP="007F0CFE">
      <w:pPr>
        <w:spacing w:after="0"/>
        <w:rPr>
          <w:color w:val="002060"/>
          <w:sz w:val="24"/>
        </w:rPr>
      </w:pPr>
    </w:p>
    <w:p w:rsidR="007F0CFE" w:rsidRPr="007F0CFE" w:rsidRDefault="007F0CFE" w:rsidP="007F0CFE">
      <w:pPr>
        <w:spacing w:after="0"/>
        <w:rPr>
          <w:b/>
          <w:color w:val="FF0000"/>
          <w:sz w:val="28"/>
          <w:u w:val="single"/>
        </w:rPr>
      </w:pPr>
      <w:r w:rsidRPr="007F0CFE">
        <w:rPr>
          <w:b/>
          <w:noProof/>
          <w:color w:val="FF0000"/>
          <w:sz w:val="24"/>
          <w:u w:val="single"/>
        </w:rPr>
        <w:lastRenderedPageBreak/>
        <w:drawing>
          <wp:anchor distT="0" distB="0" distL="114300" distR="114300" simplePos="0" relativeHeight="251666432" behindDoc="1" locked="0" layoutInCell="1" allowOverlap="1">
            <wp:simplePos x="0" y="0"/>
            <wp:positionH relativeFrom="column">
              <wp:posOffset>-4445</wp:posOffset>
            </wp:positionH>
            <wp:positionV relativeFrom="paragraph">
              <wp:posOffset>0</wp:posOffset>
            </wp:positionV>
            <wp:extent cx="3050873" cy="2390775"/>
            <wp:effectExtent l="0" t="0" r="0" b="0"/>
            <wp:wrapTight wrapText="bothSides">
              <wp:wrapPolygon edited="0">
                <wp:start x="0" y="0"/>
                <wp:lineTo x="0" y="21342"/>
                <wp:lineTo x="21447" y="21342"/>
                <wp:lineTo x="21447" y="0"/>
                <wp:lineTo x="0" y="0"/>
              </wp:wrapPolygon>
            </wp:wrapTight>
            <wp:docPr id="9" name="Image 9" descr="Résultat de recherche d'images pour &quot;la mort d'atal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 mort d'atala&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0873" cy="2390775"/>
                    </a:xfrm>
                    <a:prstGeom prst="rect">
                      <a:avLst/>
                    </a:prstGeom>
                    <a:noFill/>
                    <a:ln>
                      <a:noFill/>
                    </a:ln>
                  </pic:spPr>
                </pic:pic>
              </a:graphicData>
            </a:graphic>
          </wp:anchor>
        </w:drawing>
      </w:r>
      <w:r w:rsidRPr="007F0CFE">
        <w:rPr>
          <w:b/>
          <w:color w:val="FF0000"/>
          <w:sz w:val="28"/>
          <w:u w:val="single"/>
        </w:rPr>
        <w:t>Girodet, La mort d’Atala, 1808, Salon de 1808</w:t>
      </w:r>
    </w:p>
    <w:p w:rsidR="007F0CFE" w:rsidRDefault="007F0CFE" w:rsidP="00C13E3D">
      <w:pPr>
        <w:spacing w:after="0"/>
        <w:rPr>
          <w:color w:val="002060"/>
          <w:sz w:val="24"/>
        </w:rPr>
      </w:pPr>
      <w:r>
        <w:rPr>
          <w:color w:val="002060"/>
          <w:sz w:val="24"/>
        </w:rPr>
        <w:t xml:space="preserve">Girodet illustre la fin du roman à savoir les funérailles mais pas décrite comme tel dans le récit </w:t>
      </w:r>
    </w:p>
    <w:p w:rsidR="007F0CFE" w:rsidRDefault="007F0CFE" w:rsidP="00C13E3D">
      <w:pPr>
        <w:spacing w:after="0"/>
        <w:rPr>
          <w:color w:val="002060"/>
          <w:sz w:val="24"/>
        </w:rPr>
      </w:pPr>
      <w:r>
        <w:rPr>
          <w:color w:val="002060"/>
          <w:sz w:val="24"/>
        </w:rPr>
        <w:t xml:space="preserve">On y voir Chactas qui étreint la jeune fille, le trou dans lequel son corps va être déposé </w:t>
      </w:r>
    </w:p>
    <w:p w:rsidR="005B06A3" w:rsidRDefault="007F0CFE" w:rsidP="00C13E3D">
      <w:pPr>
        <w:spacing w:after="0"/>
        <w:rPr>
          <w:color w:val="002060"/>
          <w:sz w:val="24"/>
        </w:rPr>
      </w:pPr>
      <w:r>
        <w:rPr>
          <w:color w:val="002060"/>
          <w:sz w:val="24"/>
        </w:rPr>
        <w:t xml:space="preserve">Espoir d’une vie après la mort incarnée par la végétation, les fleurs qui s’épanouissent à l’intérieur de la grotte </w:t>
      </w:r>
    </w:p>
    <w:p w:rsidR="007F0CFE" w:rsidRDefault="007F0CFE" w:rsidP="00C13E3D">
      <w:pPr>
        <w:spacing w:after="0"/>
        <w:rPr>
          <w:color w:val="002060"/>
          <w:sz w:val="24"/>
        </w:rPr>
      </w:pPr>
    </w:p>
    <w:p w:rsidR="007F0CFE" w:rsidRDefault="007F0CFE" w:rsidP="00C13E3D">
      <w:pPr>
        <w:spacing w:after="0"/>
        <w:rPr>
          <w:color w:val="002060"/>
          <w:sz w:val="24"/>
        </w:rPr>
      </w:pPr>
      <w:r>
        <w:rPr>
          <w:color w:val="002060"/>
          <w:sz w:val="24"/>
        </w:rPr>
        <w:t xml:space="preserve">A l’issu du Salon de 1808, Girodet a été élevé au rang de Chevalier de la Légion d’Honneur pour l’ensemble de sa carrière </w:t>
      </w:r>
    </w:p>
    <w:p w:rsidR="007F0CFE" w:rsidRDefault="007F0CFE" w:rsidP="00C13E3D">
      <w:pPr>
        <w:spacing w:after="0"/>
        <w:rPr>
          <w:color w:val="002060"/>
          <w:sz w:val="24"/>
        </w:rPr>
      </w:pPr>
      <w:r>
        <w:rPr>
          <w:color w:val="002060"/>
          <w:sz w:val="24"/>
        </w:rPr>
        <w:t xml:space="preserve">Pourtant ce dernier tableau au sentiment mélancolique comme le lui avait reproché son maître David manifeste un courant de pensée désenchantée lasser de l’héroïsme révolutionnaire et militaire de l’empire </w:t>
      </w:r>
    </w:p>
    <w:p w:rsidR="007F0CFE" w:rsidRDefault="007F0CFE" w:rsidP="00C13E3D">
      <w:pPr>
        <w:spacing w:after="0"/>
        <w:rPr>
          <w:color w:val="002060"/>
          <w:sz w:val="24"/>
        </w:rPr>
      </w:pPr>
    </w:p>
    <w:p w:rsidR="007F0CFE" w:rsidRDefault="007F0CFE" w:rsidP="00C13E3D">
      <w:pPr>
        <w:spacing w:after="0"/>
        <w:rPr>
          <w:color w:val="002060"/>
          <w:sz w:val="24"/>
        </w:rPr>
      </w:pPr>
      <w:r>
        <w:rPr>
          <w:color w:val="002060"/>
          <w:sz w:val="24"/>
        </w:rPr>
        <w:t xml:space="preserve">A l’instar de Chateaubriand, Girodet incarne les premières formes françaises du romantisme qui se manifeste sous une forme sentimentale et nostalgique </w:t>
      </w:r>
    </w:p>
    <w:p w:rsidR="007F0CFE" w:rsidRDefault="007F0CFE" w:rsidP="00C13E3D">
      <w:pPr>
        <w:spacing w:after="0"/>
        <w:rPr>
          <w:color w:val="002060"/>
          <w:sz w:val="24"/>
        </w:rPr>
      </w:pPr>
    </w:p>
    <w:p w:rsidR="00172377" w:rsidRPr="00334D8A" w:rsidRDefault="00334D8A" w:rsidP="00C13E3D">
      <w:pPr>
        <w:spacing w:after="0"/>
        <w:rPr>
          <w:b/>
          <w:color w:val="FF0000"/>
          <w:sz w:val="28"/>
          <w:u w:val="single"/>
        </w:rPr>
      </w:pPr>
      <w:r w:rsidRPr="00334D8A">
        <w:rPr>
          <w:b/>
          <w:color w:val="FF0000"/>
          <w:sz w:val="28"/>
          <w:u w:val="single"/>
        </w:rPr>
        <w:t>La voie « ingresque »</w:t>
      </w:r>
    </w:p>
    <w:p w:rsidR="00172377" w:rsidRDefault="00172377" w:rsidP="00C13E3D">
      <w:pPr>
        <w:spacing w:after="0"/>
        <w:rPr>
          <w:color w:val="002060"/>
          <w:sz w:val="24"/>
        </w:rPr>
      </w:pPr>
    </w:p>
    <w:p w:rsidR="007F0CFE" w:rsidRDefault="00172377" w:rsidP="00C13E3D">
      <w:pPr>
        <w:spacing w:after="0"/>
        <w:rPr>
          <w:color w:val="002060"/>
          <w:sz w:val="24"/>
        </w:rPr>
      </w:pPr>
      <w:r>
        <w:rPr>
          <w:color w:val="002060"/>
          <w:sz w:val="24"/>
        </w:rPr>
        <w:t xml:space="preserve">Ingres est originaire de la ville de Montauban </w:t>
      </w:r>
    </w:p>
    <w:p w:rsidR="00172377" w:rsidRDefault="00172377" w:rsidP="00C13E3D">
      <w:pPr>
        <w:spacing w:after="0"/>
        <w:rPr>
          <w:color w:val="002060"/>
          <w:sz w:val="24"/>
        </w:rPr>
      </w:pPr>
      <w:r>
        <w:rPr>
          <w:color w:val="002060"/>
          <w:sz w:val="24"/>
        </w:rPr>
        <w:t>Il s’est formé auprès de son père, miniaturiste, qui l’initia également au violon</w:t>
      </w:r>
    </w:p>
    <w:p w:rsidR="00334D8A" w:rsidRDefault="00172377" w:rsidP="00C13E3D">
      <w:pPr>
        <w:spacing w:after="0"/>
        <w:rPr>
          <w:color w:val="002060"/>
          <w:sz w:val="24"/>
        </w:rPr>
      </w:pPr>
      <w:r>
        <w:rPr>
          <w:color w:val="002060"/>
          <w:sz w:val="24"/>
        </w:rPr>
        <w:t xml:space="preserve">Il poursuivra sa formation à l’Académie </w:t>
      </w:r>
      <w:r w:rsidR="00334D8A">
        <w:rPr>
          <w:color w:val="002060"/>
          <w:sz w:val="24"/>
        </w:rPr>
        <w:t>Royale</w:t>
      </w:r>
      <w:r>
        <w:rPr>
          <w:color w:val="002060"/>
          <w:sz w:val="24"/>
        </w:rPr>
        <w:t xml:space="preserve"> de Toulouse auprès d</w:t>
      </w:r>
      <w:r w:rsidR="00334D8A">
        <w:rPr>
          <w:color w:val="002060"/>
          <w:sz w:val="24"/>
        </w:rPr>
        <w:t>’</w:t>
      </w:r>
      <w:r>
        <w:rPr>
          <w:color w:val="002060"/>
          <w:sz w:val="24"/>
        </w:rPr>
        <w:t xml:space="preserve">un ancien élève de Joseph </w:t>
      </w:r>
      <w:r w:rsidR="00334D8A">
        <w:rPr>
          <w:color w:val="002060"/>
          <w:sz w:val="24"/>
        </w:rPr>
        <w:t>Jauffret</w:t>
      </w:r>
      <w:r>
        <w:rPr>
          <w:color w:val="002060"/>
          <w:sz w:val="24"/>
        </w:rPr>
        <w:t xml:space="preserve"> avant de se rendre à Paris et de s’inscrire directement à l’atelier de </w:t>
      </w:r>
      <w:r w:rsidR="00334D8A">
        <w:rPr>
          <w:color w:val="002060"/>
          <w:sz w:val="24"/>
        </w:rPr>
        <w:t xml:space="preserve">David </w:t>
      </w:r>
    </w:p>
    <w:p w:rsidR="007F0CFE" w:rsidRDefault="00334D8A" w:rsidP="00C13E3D">
      <w:pPr>
        <w:spacing w:after="0"/>
        <w:rPr>
          <w:color w:val="002060"/>
          <w:sz w:val="24"/>
        </w:rPr>
      </w:pPr>
      <w:r>
        <w:rPr>
          <w:color w:val="002060"/>
          <w:sz w:val="24"/>
        </w:rPr>
        <w:t xml:space="preserve">Le parcours de l’artiste, ses références esthétiques, feront du peintre un artiste souvent incompris </w:t>
      </w:r>
    </w:p>
    <w:p w:rsidR="00334D8A" w:rsidRDefault="00334D8A" w:rsidP="00C13E3D">
      <w:pPr>
        <w:spacing w:after="0"/>
        <w:rPr>
          <w:color w:val="002060"/>
          <w:sz w:val="24"/>
        </w:rPr>
      </w:pPr>
      <w:r>
        <w:rPr>
          <w:color w:val="002060"/>
          <w:sz w:val="24"/>
        </w:rPr>
        <w:t xml:space="preserve">Sa personnalité complexe ou la recherche maniaque de la perfection dans le rendu de ses dessins et dans le fini de la touche ne lui permettra pas d’obtenir la pleine reconnaissance à laquelle il voudrait </w:t>
      </w:r>
    </w:p>
    <w:p w:rsidR="000D3BA4" w:rsidRDefault="000D3BA4" w:rsidP="00C13E3D">
      <w:pPr>
        <w:spacing w:after="0"/>
        <w:rPr>
          <w:b/>
          <w:color w:val="FF0000"/>
          <w:sz w:val="28"/>
          <w:u w:val="single"/>
        </w:rPr>
      </w:pPr>
    </w:p>
    <w:p w:rsidR="00334D8A" w:rsidRPr="00334D8A" w:rsidRDefault="00334D8A" w:rsidP="00C13E3D">
      <w:pPr>
        <w:spacing w:after="0"/>
        <w:rPr>
          <w:b/>
          <w:color w:val="FF0000"/>
          <w:sz w:val="28"/>
          <w:u w:val="single"/>
        </w:rPr>
      </w:pPr>
      <w:r w:rsidRPr="00334D8A">
        <w:rPr>
          <w:b/>
          <w:color w:val="FF0000"/>
          <w:sz w:val="28"/>
          <w:u w:val="single"/>
        </w:rPr>
        <w:t xml:space="preserve">L’atelier de David : les ferments de nouvelles sensibilités </w:t>
      </w:r>
    </w:p>
    <w:p w:rsidR="00334D8A" w:rsidRDefault="00334D8A" w:rsidP="00C13E3D">
      <w:pPr>
        <w:spacing w:after="0"/>
        <w:rPr>
          <w:color w:val="002060"/>
          <w:sz w:val="24"/>
        </w:rPr>
      </w:pPr>
    </w:p>
    <w:p w:rsidR="00334D8A" w:rsidRDefault="00334D8A" w:rsidP="00C13E3D">
      <w:pPr>
        <w:spacing w:after="0"/>
        <w:rPr>
          <w:color w:val="002060"/>
          <w:sz w:val="24"/>
        </w:rPr>
      </w:pPr>
      <w:r>
        <w:rPr>
          <w:color w:val="002060"/>
          <w:sz w:val="24"/>
        </w:rPr>
        <w:t xml:space="preserve">David avait repris son atelier dans un contexte nouveau où les artistes étaient désormais libres de faire commerce de leurs tableaux et où la hiérarchie des genres était bousculée au profit des scènes de genre et des portraits </w:t>
      </w:r>
    </w:p>
    <w:p w:rsidR="00334D8A" w:rsidRDefault="00334D8A" w:rsidP="00C13E3D">
      <w:pPr>
        <w:spacing w:after="0"/>
        <w:rPr>
          <w:color w:val="002060"/>
          <w:sz w:val="24"/>
        </w:rPr>
      </w:pPr>
      <w:r>
        <w:rPr>
          <w:color w:val="002060"/>
          <w:sz w:val="24"/>
        </w:rPr>
        <w:t xml:space="preserve">L’atelier du maître s’apparentait de plus en plus à un lieu de sociabilité, de mondanités </w:t>
      </w:r>
    </w:p>
    <w:p w:rsidR="00334D8A" w:rsidRDefault="00334D8A" w:rsidP="00C13E3D">
      <w:pPr>
        <w:spacing w:after="0"/>
        <w:rPr>
          <w:color w:val="002060"/>
          <w:sz w:val="24"/>
        </w:rPr>
      </w:pPr>
      <w:r>
        <w:rPr>
          <w:color w:val="002060"/>
          <w:sz w:val="24"/>
        </w:rPr>
        <w:t xml:space="preserve">Louis-Léopold Boilly, Réunion d’artistes dans l’atelier d’Isabey, 1797-1798, Salon de 1798 </w:t>
      </w:r>
    </w:p>
    <w:p w:rsidR="00334D8A" w:rsidRDefault="00334D8A" w:rsidP="00C13E3D">
      <w:pPr>
        <w:spacing w:after="0"/>
        <w:rPr>
          <w:color w:val="002060"/>
          <w:sz w:val="24"/>
        </w:rPr>
      </w:pPr>
      <w:r>
        <w:rPr>
          <w:color w:val="002060"/>
          <w:sz w:val="24"/>
        </w:rPr>
        <w:t>Lieu d’échange d’idées</w:t>
      </w:r>
    </w:p>
    <w:p w:rsidR="00567313" w:rsidRDefault="00334D8A" w:rsidP="00C13E3D">
      <w:pPr>
        <w:spacing w:after="0"/>
        <w:rPr>
          <w:color w:val="002060"/>
          <w:sz w:val="24"/>
        </w:rPr>
      </w:pPr>
      <w:r>
        <w:rPr>
          <w:color w:val="002060"/>
          <w:sz w:val="24"/>
        </w:rPr>
        <w:t xml:space="preserve">L’atelier de David va voir émerger des personnalités extrêmement différentes qui vont influencer le jeune Ingres  </w:t>
      </w:r>
    </w:p>
    <w:p w:rsidR="00567313" w:rsidRDefault="00567313" w:rsidP="00C13E3D">
      <w:pPr>
        <w:spacing w:after="0"/>
        <w:rPr>
          <w:color w:val="002060"/>
          <w:sz w:val="24"/>
        </w:rPr>
      </w:pPr>
      <w:r>
        <w:rPr>
          <w:color w:val="002060"/>
          <w:sz w:val="24"/>
        </w:rPr>
        <w:lastRenderedPageBreak/>
        <w:t xml:space="preserve">L’atelier de David demeure un lieu de formation très prisé car il respecte les sensibilités qui s’y expriment </w:t>
      </w:r>
    </w:p>
    <w:p w:rsidR="00567313" w:rsidRDefault="00567313" w:rsidP="00C13E3D">
      <w:pPr>
        <w:spacing w:after="0"/>
        <w:rPr>
          <w:color w:val="002060"/>
          <w:sz w:val="24"/>
        </w:rPr>
      </w:pPr>
      <w:r>
        <w:rPr>
          <w:color w:val="002060"/>
          <w:sz w:val="24"/>
        </w:rPr>
        <w:t xml:space="preserve">Lorsque le jeune Ingres entre dans son atelier en 1797, il trouve dans l’atelier un groupe hétéroclite d’une dizaine de jeunes peintres formés par David et ce faisant on trouve la secte des méditateurs, les penseurs ou les primitifs </w:t>
      </w:r>
    </w:p>
    <w:p w:rsidR="00567313" w:rsidRDefault="00567313" w:rsidP="00C13E3D">
      <w:pPr>
        <w:spacing w:after="0"/>
        <w:rPr>
          <w:color w:val="002060"/>
          <w:sz w:val="24"/>
        </w:rPr>
      </w:pPr>
      <w:r>
        <w:rPr>
          <w:color w:val="002060"/>
          <w:sz w:val="24"/>
        </w:rPr>
        <w:t xml:space="preserve">En effet ils cherchent à renouer dans leurs peintures et dans leurs modes de vie avec l’antiquité, ils refusent de se raser d’où leur surnom de barbus </w:t>
      </w:r>
    </w:p>
    <w:p w:rsidR="00567313" w:rsidRDefault="00567313" w:rsidP="00C13E3D">
      <w:pPr>
        <w:spacing w:after="0"/>
        <w:rPr>
          <w:color w:val="002060"/>
          <w:sz w:val="24"/>
        </w:rPr>
      </w:pPr>
      <w:r>
        <w:rPr>
          <w:color w:val="002060"/>
          <w:sz w:val="24"/>
        </w:rPr>
        <w:t xml:space="preserve">Ils portent des vêtements antiquisants en écho au personnage de Mahomet et de Jésus </w:t>
      </w:r>
    </w:p>
    <w:p w:rsidR="00567313" w:rsidRDefault="00567313" w:rsidP="00C13E3D">
      <w:pPr>
        <w:spacing w:after="0"/>
        <w:rPr>
          <w:color w:val="002060"/>
          <w:sz w:val="24"/>
        </w:rPr>
      </w:pPr>
      <w:r>
        <w:rPr>
          <w:color w:val="002060"/>
          <w:sz w:val="24"/>
        </w:rPr>
        <w:t xml:space="preserve">Pour la peinture, ils professent un retour absolu à la peinture antique grecque d’après les vases à la figure rouge ou à la figure noire </w:t>
      </w:r>
    </w:p>
    <w:p w:rsidR="00567313" w:rsidRDefault="00567313" w:rsidP="00C13E3D">
      <w:pPr>
        <w:spacing w:after="0"/>
        <w:rPr>
          <w:color w:val="002060"/>
          <w:sz w:val="24"/>
        </w:rPr>
      </w:pPr>
      <w:r>
        <w:rPr>
          <w:color w:val="002060"/>
          <w:sz w:val="24"/>
        </w:rPr>
        <w:t xml:space="preserve">Mais leur position va encore se radicaliser après 1799 suite à l’exposition par David d’un tableau d’histoire intitulé les Sabines que leur maître avait peint pour renouer avec l’idéal grec et pour renouveler la peinture d’histoire </w:t>
      </w:r>
    </w:p>
    <w:p w:rsidR="00567313" w:rsidRDefault="001C1809" w:rsidP="00C13E3D">
      <w:pPr>
        <w:spacing w:after="0"/>
        <w:rPr>
          <w:color w:val="002060"/>
          <w:sz w:val="24"/>
        </w:rPr>
      </w:pPr>
      <w:r>
        <w:rPr>
          <w:noProof/>
        </w:rPr>
        <w:drawing>
          <wp:anchor distT="0" distB="0" distL="114300" distR="114300" simplePos="0" relativeHeight="251667456" behindDoc="1" locked="0" layoutInCell="1" allowOverlap="1">
            <wp:simplePos x="0" y="0"/>
            <wp:positionH relativeFrom="column">
              <wp:posOffset>-4445</wp:posOffset>
            </wp:positionH>
            <wp:positionV relativeFrom="paragraph">
              <wp:posOffset>-4445</wp:posOffset>
            </wp:positionV>
            <wp:extent cx="3006201" cy="2152650"/>
            <wp:effectExtent l="0" t="0" r="3810" b="0"/>
            <wp:wrapTight wrapText="bothSides">
              <wp:wrapPolygon edited="0">
                <wp:start x="0" y="0"/>
                <wp:lineTo x="0" y="21409"/>
                <wp:lineTo x="21490" y="21409"/>
                <wp:lineTo x="21490" y="0"/>
                <wp:lineTo x="0" y="0"/>
              </wp:wrapPolygon>
            </wp:wrapTight>
            <wp:docPr id="6" name="Image 6" descr="Résultat de recherche d'images pour &quot;jacques louis david les sabin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jacques louis david les sabines&qu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06201" cy="2152650"/>
                    </a:xfrm>
                    <a:prstGeom prst="rect">
                      <a:avLst/>
                    </a:prstGeom>
                    <a:noFill/>
                    <a:ln>
                      <a:noFill/>
                    </a:ln>
                  </pic:spPr>
                </pic:pic>
              </a:graphicData>
            </a:graphic>
          </wp:anchor>
        </w:drawing>
      </w:r>
      <w:r w:rsidR="00567313">
        <w:rPr>
          <w:color w:val="002060"/>
          <w:sz w:val="24"/>
        </w:rPr>
        <w:t>Jacques-</w:t>
      </w:r>
      <w:r>
        <w:rPr>
          <w:color w:val="002060"/>
          <w:sz w:val="24"/>
        </w:rPr>
        <w:t>L</w:t>
      </w:r>
      <w:r w:rsidR="00567313">
        <w:rPr>
          <w:color w:val="002060"/>
          <w:sz w:val="24"/>
        </w:rPr>
        <w:t>ouis David, les Sabines</w:t>
      </w:r>
      <w:r>
        <w:rPr>
          <w:color w:val="002060"/>
          <w:sz w:val="24"/>
        </w:rPr>
        <w:t>, 1796-1799, huile sur toile, 385x522 cm, Paris</w:t>
      </w:r>
    </w:p>
    <w:p w:rsidR="00567313" w:rsidRDefault="00567313" w:rsidP="00C13E3D">
      <w:pPr>
        <w:spacing w:after="0"/>
        <w:rPr>
          <w:color w:val="002060"/>
          <w:sz w:val="24"/>
        </w:rPr>
      </w:pPr>
      <w:r>
        <w:rPr>
          <w:color w:val="002060"/>
          <w:sz w:val="24"/>
        </w:rPr>
        <w:t xml:space="preserve">C’est un tableau qui a été réalisé dans le contexte succédant à son engagement politique auprès de Robespierre et aussi à son année d’incarcération </w:t>
      </w:r>
    </w:p>
    <w:p w:rsidR="00567313" w:rsidRDefault="00567313" w:rsidP="00C13E3D">
      <w:pPr>
        <w:spacing w:after="0"/>
        <w:rPr>
          <w:color w:val="002060"/>
          <w:sz w:val="24"/>
        </w:rPr>
      </w:pPr>
      <w:r>
        <w:rPr>
          <w:color w:val="002060"/>
          <w:sz w:val="24"/>
        </w:rPr>
        <w:t xml:space="preserve">C’est un </w:t>
      </w:r>
      <w:r w:rsidR="001C1809">
        <w:rPr>
          <w:color w:val="002060"/>
          <w:sz w:val="24"/>
        </w:rPr>
        <w:t>tableau</w:t>
      </w:r>
      <w:r>
        <w:rPr>
          <w:color w:val="002060"/>
          <w:sz w:val="24"/>
        </w:rPr>
        <w:t xml:space="preserve"> qui ne </w:t>
      </w:r>
      <w:r w:rsidR="001C1809">
        <w:rPr>
          <w:color w:val="002060"/>
          <w:sz w:val="24"/>
        </w:rPr>
        <w:t>répond</w:t>
      </w:r>
      <w:r>
        <w:rPr>
          <w:color w:val="002060"/>
          <w:sz w:val="24"/>
        </w:rPr>
        <w:t xml:space="preserve"> pas à une commande particulière </w:t>
      </w:r>
    </w:p>
    <w:p w:rsidR="00567313" w:rsidRDefault="00567313" w:rsidP="00C13E3D">
      <w:pPr>
        <w:spacing w:after="0"/>
        <w:rPr>
          <w:color w:val="002060"/>
          <w:sz w:val="24"/>
        </w:rPr>
      </w:pPr>
      <w:r>
        <w:rPr>
          <w:color w:val="002060"/>
          <w:sz w:val="24"/>
        </w:rPr>
        <w:t xml:space="preserve">C’est un sujet que David a lui-même choisi </w:t>
      </w:r>
    </w:p>
    <w:p w:rsidR="00567313" w:rsidRDefault="00567313" w:rsidP="00C13E3D">
      <w:pPr>
        <w:spacing w:after="0"/>
        <w:rPr>
          <w:color w:val="002060"/>
          <w:sz w:val="24"/>
        </w:rPr>
      </w:pPr>
      <w:r>
        <w:rPr>
          <w:color w:val="002060"/>
          <w:sz w:val="24"/>
        </w:rPr>
        <w:t xml:space="preserve">Au travers cette composition il cherche à réaffirmer son rôle de maître de la peinture d’histoire tout en renouvelant les références à l’antiquité </w:t>
      </w:r>
    </w:p>
    <w:p w:rsidR="001C1809" w:rsidRDefault="001C1809" w:rsidP="00C13E3D">
      <w:pPr>
        <w:spacing w:after="0"/>
        <w:rPr>
          <w:color w:val="002060"/>
          <w:sz w:val="24"/>
        </w:rPr>
      </w:pPr>
      <w:r>
        <w:rPr>
          <w:color w:val="002060"/>
          <w:sz w:val="24"/>
        </w:rPr>
        <w:t xml:space="preserve">Cette histoire évoque les premiers temps de Rome et est tirée d’un ouvrage de Plutarque intitulé La Vie de Romulus </w:t>
      </w:r>
    </w:p>
    <w:p w:rsidR="001C1809" w:rsidRDefault="001C1809" w:rsidP="00C13E3D">
      <w:pPr>
        <w:spacing w:after="0"/>
        <w:rPr>
          <w:color w:val="002060"/>
          <w:sz w:val="24"/>
        </w:rPr>
      </w:pPr>
      <w:r>
        <w:rPr>
          <w:color w:val="002060"/>
          <w:sz w:val="24"/>
        </w:rPr>
        <w:t xml:space="preserve">Le stoïcisme masculin incarné par Romulus fait place à l’héroïsme de la femme de Romulus </w:t>
      </w:r>
    </w:p>
    <w:p w:rsidR="001C1809" w:rsidRDefault="001C1809" w:rsidP="00C13E3D">
      <w:pPr>
        <w:spacing w:after="0"/>
        <w:rPr>
          <w:color w:val="002060"/>
          <w:sz w:val="24"/>
        </w:rPr>
      </w:pPr>
      <w:r>
        <w:rPr>
          <w:color w:val="002060"/>
          <w:sz w:val="24"/>
        </w:rPr>
        <w:t xml:space="preserve">Ce personnage s’oppose à la raideur des deux personnages masculins arrêter dans leurs mouvements </w:t>
      </w:r>
    </w:p>
    <w:p w:rsidR="001C1809" w:rsidRDefault="001C1809" w:rsidP="00C13E3D">
      <w:pPr>
        <w:spacing w:after="0"/>
        <w:rPr>
          <w:color w:val="002060"/>
          <w:sz w:val="24"/>
        </w:rPr>
      </w:pPr>
      <w:r>
        <w:rPr>
          <w:color w:val="002060"/>
          <w:sz w:val="24"/>
        </w:rPr>
        <w:t xml:space="preserve">David reprend à Flaxman notamment la linéarité de la ligne et le déroulement sur un seul plan de l’action principale </w:t>
      </w:r>
    </w:p>
    <w:p w:rsidR="001C1809" w:rsidRDefault="001C1809" w:rsidP="00C13E3D">
      <w:pPr>
        <w:spacing w:after="0"/>
        <w:rPr>
          <w:color w:val="002060"/>
          <w:sz w:val="24"/>
        </w:rPr>
      </w:pPr>
      <w:r>
        <w:rPr>
          <w:color w:val="002060"/>
          <w:sz w:val="24"/>
        </w:rPr>
        <w:t xml:space="preserve">Pour cette composition David a recours à la nudité pour Romulus se référant à la nudité héroïque de la statuaire grecque qui incarne à ses yeux le canon du beau idéal </w:t>
      </w:r>
    </w:p>
    <w:p w:rsidR="00567313" w:rsidRDefault="001C1809" w:rsidP="00C13E3D">
      <w:pPr>
        <w:spacing w:after="0"/>
        <w:rPr>
          <w:color w:val="002060"/>
          <w:sz w:val="24"/>
        </w:rPr>
      </w:pPr>
      <w:r>
        <w:rPr>
          <w:color w:val="002060"/>
          <w:sz w:val="24"/>
        </w:rPr>
        <w:t xml:space="preserve">Avec ce tableau, David a cherché à retrouver la voie d’un art grec plus pur et plus primitif, la voie d’un art datant d’avant Phidias </w:t>
      </w:r>
    </w:p>
    <w:p w:rsidR="001C1809" w:rsidRDefault="001C1809" w:rsidP="00C13E3D">
      <w:pPr>
        <w:spacing w:after="0"/>
        <w:rPr>
          <w:color w:val="002060"/>
          <w:sz w:val="24"/>
        </w:rPr>
      </w:pPr>
    </w:p>
    <w:p w:rsidR="001C1809" w:rsidRDefault="001C1809" w:rsidP="00C13E3D">
      <w:pPr>
        <w:spacing w:after="0"/>
        <w:rPr>
          <w:color w:val="002060"/>
          <w:sz w:val="24"/>
        </w:rPr>
      </w:pPr>
      <w:r>
        <w:rPr>
          <w:color w:val="002060"/>
          <w:sz w:val="24"/>
        </w:rPr>
        <w:t xml:space="preserve">Les penseurs estiment que leur maître ne va pas assez loin dans son retour à l’art antique et n’hésitent pas à le critiquer remettant en cause sa légitimité </w:t>
      </w:r>
    </w:p>
    <w:p w:rsidR="001C1809" w:rsidRDefault="001C1809" w:rsidP="00C13E3D">
      <w:pPr>
        <w:spacing w:after="0"/>
        <w:rPr>
          <w:color w:val="002060"/>
          <w:sz w:val="24"/>
        </w:rPr>
      </w:pPr>
      <w:r>
        <w:rPr>
          <w:color w:val="002060"/>
          <w:sz w:val="24"/>
        </w:rPr>
        <w:t xml:space="preserve">Ce groupe de penseurs décident dès lors de vivre en autarcie dans un ancien couvent selon des doctrines leur permettant de renouer avec le mode de vie antiquisant </w:t>
      </w:r>
    </w:p>
    <w:p w:rsidR="00567313" w:rsidRDefault="001C1809" w:rsidP="00C13E3D">
      <w:pPr>
        <w:spacing w:after="0"/>
        <w:rPr>
          <w:color w:val="002060"/>
          <w:sz w:val="24"/>
        </w:rPr>
      </w:pPr>
      <w:r>
        <w:rPr>
          <w:color w:val="002060"/>
          <w:sz w:val="24"/>
        </w:rPr>
        <w:t xml:space="preserve">Ils prônent une conception primitive de la ligne avec peu de modelés mais aussi une forme archaïque proche des primitifs italiens </w:t>
      </w:r>
    </w:p>
    <w:p w:rsidR="001C1809" w:rsidRDefault="001C1809" w:rsidP="00C13E3D">
      <w:pPr>
        <w:spacing w:after="0"/>
        <w:rPr>
          <w:color w:val="002060"/>
          <w:sz w:val="24"/>
        </w:rPr>
      </w:pPr>
    </w:p>
    <w:p w:rsidR="001C1809" w:rsidRDefault="000F01D0" w:rsidP="00C13E3D">
      <w:pPr>
        <w:spacing w:after="0"/>
        <w:rPr>
          <w:color w:val="002060"/>
          <w:sz w:val="24"/>
        </w:rPr>
      </w:pPr>
      <w:r>
        <w:rPr>
          <w:noProof/>
        </w:rPr>
        <w:lastRenderedPageBreak/>
        <w:drawing>
          <wp:anchor distT="0" distB="0" distL="114300" distR="114300" simplePos="0" relativeHeight="251668480" behindDoc="1" locked="0" layoutInCell="1" allowOverlap="1">
            <wp:simplePos x="0" y="0"/>
            <wp:positionH relativeFrom="margin">
              <wp:align>left</wp:align>
            </wp:positionH>
            <wp:positionV relativeFrom="paragraph">
              <wp:posOffset>0</wp:posOffset>
            </wp:positionV>
            <wp:extent cx="3057525" cy="2343150"/>
            <wp:effectExtent l="0" t="0" r="9525" b="0"/>
            <wp:wrapTight wrapText="bothSides">
              <wp:wrapPolygon edited="0">
                <wp:start x="0" y="0"/>
                <wp:lineTo x="0" y="21424"/>
                <wp:lineTo x="21533" y="21424"/>
                <wp:lineTo x="21533" y="0"/>
                <wp:lineTo x="0" y="0"/>
              </wp:wrapPolygon>
            </wp:wrapTight>
            <wp:docPr id="10" name="Image 10" descr="Résultat de recherche d'images pour &quot;jean broc l'école d'ape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jean broc l'école d'apelle&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752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Jean Broc, l’Ecole d’Apelle, 1800, Salon de 1800, huile sur toile, 375x480 cm, Paris</w:t>
      </w:r>
    </w:p>
    <w:p w:rsidR="000F01D0" w:rsidRDefault="000F01D0" w:rsidP="00C13E3D">
      <w:pPr>
        <w:spacing w:after="0"/>
        <w:rPr>
          <w:color w:val="002060"/>
          <w:sz w:val="24"/>
        </w:rPr>
      </w:pPr>
      <w:r>
        <w:rPr>
          <w:color w:val="002060"/>
          <w:sz w:val="24"/>
        </w:rPr>
        <w:t>Broc met ici en scène Apelle considéré comme le plus grand peintre de l’antiquité</w:t>
      </w:r>
    </w:p>
    <w:p w:rsidR="000F01D0" w:rsidRDefault="000F01D0" w:rsidP="00C13E3D">
      <w:pPr>
        <w:spacing w:after="0"/>
        <w:rPr>
          <w:color w:val="002060"/>
          <w:sz w:val="24"/>
        </w:rPr>
      </w:pPr>
      <w:r>
        <w:rPr>
          <w:color w:val="002060"/>
          <w:sz w:val="24"/>
        </w:rPr>
        <w:t>Aucune de ses peintures n’a été conservé</w:t>
      </w:r>
    </w:p>
    <w:p w:rsidR="000F01D0" w:rsidRDefault="000F01D0" w:rsidP="00C13E3D">
      <w:pPr>
        <w:spacing w:after="0"/>
        <w:rPr>
          <w:color w:val="002060"/>
          <w:sz w:val="24"/>
        </w:rPr>
      </w:pPr>
      <w:r>
        <w:rPr>
          <w:color w:val="002060"/>
          <w:sz w:val="24"/>
        </w:rPr>
        <w:t xml:space="preserve">Jean Broc fait, dans cette composition, allusion au lieu d’apprentissage et à l’un des tableaux les plus célèbres des peintres l’Allégorie de la Calomnie </w:t>
      </w:r>
    </w:p>
    <w:p w:rsidR="000F01D0" w:rsidRDefault="000F01D0" w:rsidP="00C13E3D">
      <w:pPr>
        <w:spacing w:after="0"/>
        <w:rPr>
          <w:color w:val="002060"/>
          <w:sz w:val="24"/>
        </w:rPr>
      </w:pPr>
      <w:r>
        <w:rPr>
          <w:color w:val="002060"/>
          <w:sz w:val="24"/>
        </w:rPr>
        <w:t xml:space="preserve">Le peintre pointe de son doigt un dessin qui était attribué à Raphaël qui cherchait à rendre hommage à la Calomnie d’Apelle </w:t>
      </w:r>
    </w:p>
    <w:p w:rsidR="000F01D0" w:rsidRDefault="000F01D0" w:rsidP="00C13E3D">
      <w:pPr>
        <w:spacing w:after="0"/>
        <w:rPr>
          <w:color w:val="002060"/>
          <w:sz w:val="24"/>
        </w:rPr>
      </w:pPr>
    </w:p>
    <w:p w:rsidR="000F01D0" w:rsidRDefault="000F01D0" w:rsidP="00C13E3D">
      <w:pPr>
        <w:spacing w:after="0"/>
        <w:rPr>
          <w:color w:val="002060"/>
          <w:sz w:val="24"/>
        </w:rPr>
      </w:pPr>
      <w:r>
        <w:rPr>
          <w:color w:val="002060"/>
          <w:sz w:val="24"/>
        </w:rPr>
        <w:t xml:space="preserve">Ces penseurs eurent indéniablement sur Ingres une influence formelle </w:t>
      </w:r>
    </w:p>
    <w:p w:rsidR="000F01D0" w:rsidRDefault="000F01D0" w:rsidP="00C13E3D">
      <w:pPr>
        <w:spacing w:after="0"/>
        <w:rPr>
          <w:color w:val="002060"/>
          <w:sz w:val="24"/>
        </w:rPr>
      </w:pPr>
      <w:r>
        <w:rPr>
          <w:color w:val="002060"/>
          <w:sz w:val="24"/>
        </w:rPr>
        <w:t xml:space="preserve">Ce dernier va puiser dans des références identiques des sources formelles comme Raphaël </w:t>
      </w:r>
    </w:p>
    <w:p w:rsidR="000F01D0" w:rsidRDefault="000F01D0" w:rsidP="00C13E3D">
      <w:pPr>
        <w:spacing w:after="0"/>
        <w:rPr>
          <w:color w:val="002060"/>
          <w:sz w:val="24"/>
        </w:rPr>
      </w:pPr>
      <w:r>
        <w:rPr>
          <w:color w:val="002060"/>
          <w:sz w:val="24"/>
        </w:rPr>
        <w:t xml:space="preserve">Toutefois l’adulation d’Ingres pour Raphaël n’empêchera pas une fascination pour l’antique sans pour rejeter la peinture flamande du XVème siècle </w:t>
      </w:r>
    </w:p>
    <w:p w:rsidR="000F01D0" w:rsidRDefault="000F01D0" w:rsidP="00C13E3D">
      <w:pPr>
        <w:spacing w:after="0"/>
        <w:rPr>
          <w:color w:val="002060"/>
          <w:sz w:val="24"/>
        </w:rPr>
      </w:pPr>
      <w:r>
        <w:rPr>
          <w:color w:val="002060"/>
          <w:sz w:val="24"/>
        </w:rPr>
        <w:t xml:space="preserve">Il est également sensible comme son maître aux dessins de Flaxman </w:t>
      </w:r>
    </w:p>
    <w:p w:rsidR="000F01D0" w:rsidRDefault="000F01D0" w:rsidP="00C13E3D">
      <w:pPr>
        <w:spacing w:after="0"/>
        <w:rPr>
          <w:color w:val="002060"/>
          <w:sz w:val="24"/>
        </w:rPr>
      </w:pPr>
    </w:p>
    <w:p w:rsidR="000F01D0" w:rsidRPr="000F01D0" w:rsidRDefault="000F01D0" w:rsidP="00C13E3D">
      <w:pPr>
        <w:spacing w:after="0"/>
        <w:rPr>
          <w:b/>
          <w:color w:val="FF0000"/>
          <w:sz w:val="28"/>
          <w:u w:val="single"/>
        </w:rPr>
      </w:pPr>
      <w:r w:rsidRPr="000F01D0">
        <w:rPr>
          <w:b/>
          <w:color w:val="FF0000"/>
          <w:sz w:val="28"/>
          <w:u w:val="single"/>
        </w:rPr>
        <w:t xml:space="preserve">Un peintre perfectionniste et libre </w:t>
      </w:r>
    </w:p>
    <w:p w:rsidR="000F01D0" w:rsidRDefault="000F01D0" w:rsidP="00C13E3D">
      <w:pPr>
        <w:spacing w:after="0"/>
        <w:rPr>
          <w:color w:val="002060"/>
          <w:sz w:val="24"/>
        </w:rPr>
      </w:pPr>
    </w:p>
    <w:p w:rsidR="000F01D0" w:rsidRDefault="000F01D0" w:rsidP="00C13E3D">
      <w:pPr>
        <w:spacing w:after="0"/>
        <w:rPr>
          <w:color w:val="002060"/>
          <w:sz w:val="24"/>
        </w:rPr>
      </w:pPr>
      <w:r>
        <w:rPr>
          <w:color w:val="002060"/>
          <w:sz w:val="24"/>
        </w:rPr>
        <w:t xml:space="preserve">En effet Ingres est considéré comme un maître du dessin et sa pratique quotidienne passait par une </w:t>
      </w:r>
      <w:r w:rsidR="00BA1324">
        <w:rPr>
          <w:color w:val="002060"/>
          <w:sz w:val="24"/>
        </w:rPr>
        <w:t>reproduction</w:t>
      </w:r>
      <w:r>
        <w:rPr>
          <w:color w:val="002060"/>
          <w:sz w:val="24"/>
        </w:rPr>
        <w:t xml:space="preserve"> des sculptures antiques </w:t>
      </w:r>
    </w:p>
    <w:p w:rsidR="000F01D0" w:rsidRDefault="000F01D0" w:rsidP="00C13E3D">
      <w:pPr>
        <w:spacing w:after="0"/>
        <w:rPr>
          <w:color w:val="002060"/>
          <w:sz w:val="24"/>
        </w:rPr>
      </w:pPr>
      <w:r>
        <w:rPr>
          <w:color w:val="002060"/>
          <w:sz w:val="24"/>
        </w:rPr>
        <w:t xml:space="preserve">Toutefois il ne dédaigne pas le modèle vivant qu’il fait poser dans des postures proches des figures peintes dont il s’inspire </w:t>
      </w:r>
    </w:p>
    <w:p w:rsidR="00BA1324" w:rsidRDefault="00BA1324" w:rsidP="00C13E3D">
      <w:pPr>
        <w:spacing w:after="0"/>
        <w:rPr>
          <w:color w:val="002060"/>
          <w:sz w:val="24"/>
        </w:rPr>
      </w:pPr>
      <w:r>
        <w:rPr>
          <w:color w:val="002060"/>
          <w:sz w:val="24"/>
        </w:rPr>
        <w:t xml:space="preserve">Il ne recherche la justesse dans la gestuelle des corps tout en privilégiant l’immobilité et ce à l’encontre de tout mouvement </w:t>
      </w:r>
    </w:p>
    <w:p w:rsidR="00BA1324" w:rsidRDefault="00BA1324" w:rsidP="00C13E3D">
      <w:pPr>
        <w:spacing w:after="0"/>
        <w:rPr>
          <w:color w:val="002060"/>
          <w:sz w:val="24"/>
        </w:rPr>
      </w:pPr>
      <w:r>
        <w:rPr>
          <w:color w:val="002060"/>
          <w:sz w:val="24"/>
        </w:rPr>
        <w:t xml:space="preserve">Cette dévotion au dessin et ce souci de l’observation vont pourtant de pair avec une grande liberté prise avec le rendu de la réalité </w:t>
      </w:r>
    </w:p>
    <w:p w:rsidR="00BA1324" w:rsidRDefault="00BA1324" w:rsidP="00C13E3D">
      <w:pPr>
        <w:spacing w:after="0"/>
        <w:rPr>
          <w:color w:val="002060"/>
          <w:sz w:val="24"/>
        </w:rPr>
      </w:pPr>
      <w:r>
        <w:rPr>
          <w:color w:val="002060"/>
          <w:sz w:val="24"/>
        </w:rPr>
        <w:t xml:space="preserve">Il s’exonère d’une restitution réaliste de l’anatomie et des effets de perspective </w:t>
      </w:r>
    </w:p>
    <w:p w:rsidR="00BA1324" w:rsidRDefault="00BA1324" w:rsidP="00C13E3D">
      <w:pPr>
        <w:spacing w:after="0"/>
        <w:rPr>
          <w:color w:val="002060"/>
          <w:sz w:val="24"/>
        </w:rPr>
      </w:pPr>
      <w:r>
        <w:rPr>
          <w:color w:val="002060"/>
          <w:sz w:val="24"/>
        </w:rPr>
        <w:t xml:space="preserve">Ingres remet en cause l’enseignement académique qui fonde l’apprentissage du dessin sur la connaissance de la structure interne du corps à savoir le squelette et la masse musculaire </w:t>
      </w:r>
    </w:p>
    <w:p w:rsidR="00BA1324" w:rsidRDefault="00BA1324" w:rsidP="00C13E3D">
      <w:pPr>
        <w:spacing w:after="0"/>
        <w:rPr>
          <w:color w:val="002060"/>
          <w:sz w:val="24"/>
        </w:rPr>
      </w:pPr>
      <w:r>
        <w:rPr>
          <w:color w:val="002060"/>
          <w:sz w:val="24"/>
        </w:rPr>
        <w:t xml:space="preserve">En vérité, Ingres avait peu de goût pour l’anatomie </w:t>
      </w:r>
    </w:p>
    <w:p w:rsidR="00BA1324" w:rsidRDefault="00BA1324" w:rsidP="00C13E3D">
      <w:pPr>
        <w:spacing w:after="0"/>
        <w:rPr>
          <w:color w:val="002060"/>
          <w:sz w:val="24"/>
        </w:rPr>
      </w:pPr>
      <w:r>
        <w:rPr>
          <w:color w:val="002060"/>
          <w:sz w:val="24"/>
        </w:rPr>
        <w:t xml:space="preserve">On sait par l’un de ses élèves que l’anatomie était une science affreuse, une horrible chose </w:t>
      </w:r>
    </w:p>
    <w:p w:rsidR="00BA1324" w:rsidRDefault="00BA1324" w:rsidP="00C13E3D">
      <w:pPr>
        <w:spacing w:after="0"/>
        <w:rPr>
          <w:color w:val="002060"/>
          <w:sz w:val="24"/>
        </w:rPr>
      </w:pPr>
      <w:r>
        <w:rPr>
          <w:color w:val="002060"/>
          <w:sz w:val="24"/>
        </w:rPr>
        <w:t xml:space="preserve">La stylisation des lignes le conduit à accentuer certains effets au profit de l’harmonie générale du tableau </w:t>
      </w:r>
    </w:p>
    <w:p w:rsidR="00BA1324" w:rsidRDefault="00BA1324" w:rsidP="00C13E3D">
      <w:pPr>
        <w:spacing w:after="0"/>
        <w:rPr>
          <w:color w:val="002060"/>
          <w:sz w:val="24"/>
        </w:rPr>
      </w:pPr>
      <w:r>
        <w:rPr>
          <w:color w:val="002060"/>
          <w:sz w:val="24"/>
        </w:rPr>
        <w:t xml:space="preserve">Cette stylisation a souvent conduit les critiques de l’époque à qualifier son dessin d’archaïque </w:t>
      </w:r>
    </w:p>
    <w:p w:rsidR="00BA1324" w:rsidRDefault="00BA1324" w:rsidP="00C13E3D">
      <w:pPr>
        <w:spacing w:after="0"/>
        <w:rPr>
          <w:color w:val="002060"/>
          <w:sz w:val="24"/>
        </w:rPr>
      </w:pPr>
      <w:r>
        <w:rPr>
          <w:color w:val="002060"/>
          <w:sz w:val="24"/>
        </w:rPr>
        <w:t xml:space="preserve">Autre singularité d’Ingres c’est le fait que son souci de la perfection le conduit à reprendre sans cesse ses compositions </w:t>
      </w:r>
    </w:p>
    <w:p w:rsidR="00A8560C" w:rsidRDefault="00A8560C" w:rsidP="00C13E3D">
      <w:pPr>
        <w:spacing w:after="0"/>
        <w:rPr>
          <w:color w:val="002060"/>
          <w:sz w:val="24"/>
        </w:rPr>
      </w:pPr>
    </w:p>
    <w:p w:rsidR="00A8560C" w:rsidRDefault="00A8560C" w:rsidP="00C13E3D">
      <w:pPr>
        <w:spacing w:after="0"/>
        <w:rPr>
          <w:color w:val="002060"/>
          <w:sz w:val="24"/>
        </w:rPr>
      </w:pPr>
    </w:p>
    <w:p w:rsidR="00A8560C" w:rsidRDefault="00A8560C" w:rsidP="00C13E3D">
      <w:pPr>
        <w:spacing w:after="0"/>
        <w:rPr>
          <w:color w:val="002060"/>
          <w:sz w:val="24"/>
        </w:rPr>
      </w:pPr>
    </w:p>
    <w:p w:rsidR="00BA1324" w:rsidRDefault="00A8560C" w:rsidP="00C13E3D">
      <w:pPr>
        <w:spacing w:after="0"/>
        <w:rPr>
          <w:color w:val="002060"/>
          <w:sz w:val="24"/>
        </w:rPr>
      </w:pPr>
      <w:r>
        <w:rPr>
          <w:noProof/>
        </w:rPr>
        <w:lastRenderedPageBreak/>
        <w:drawing>
          <wp:anchor distT="0" distB="0" distL="114300" distR="114300" simplePos="0" relativeHeight="251669504" behindDoc="1" locked="0" layoutInCell="1" allowOverlap="1">
            <wp:simplePos x="0" y="0"/>
            <wp:positionH relativeFrom="margin">
              <wp:align>left</wp:align>
            </wp:positionH>
            <wp:positionV relativeFrom="paragraph">
              <wp:posOffset>0</wp:posOffset>
            </wp:positionV>
            <wp:extent cx="2294890" cy="2895600"/>
            <wp:effectExtent l="0" t="0" r="0" b="0"/>
            <wp:wrapTight wrapText="bothSides">
              <wp:wrapPolygon edited="0">
                <wp:start x="0" y="0"/>
                <wp:lineTo x="0" y="21458"/>
                <wp:lineTo x="21337" y="21458"/>
                <wp:lineTo x="21337" y="0"/>
                <wp:lineTo x="0" y="0"/>
              </wp:wrapPolygon>
            </wp:wrapTight>
            <wp:docPr id="11" name="Image 11" descr="Résultat de recherche d'images pour &quot;paolo et frances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paolo et francesca&qu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4890" cy="2895600"/>
                    </a:xfrm>
                    <a:prstGeom prst="rect">
                      <a:avLst/>
                    </a:prstGeom>
                    <a:noFill/>
                    <a:ln>
                      <a:noFill/>
                    </a:ln>
                  </pic:spPr>
                </pic:pic>
              </a:graphicData>
            </a:graphic>
          </wp:anchor>
        </w:drawing>
      </w:r>
      <w:r w:rsidR="00BA1324">
        <w:rPr>
          <w:color w:val="002060"/>
          <w:sz w:val="24"/>
        </w:rPr>
        <w:t>Paolo et Francesca, 1814-1820, huile sur toile, 35x28 cm</w:t>
      </w:r>
      <w:r>
        <w:rPr>
          <w:color w:val="002060"/>
          <w:sz w:val="24"/>
        </w:rPr>
        <w:t xml:space="preserve">, University of Birmingham </w:t>
      </w:r>
      <w:r w:rsidR="00BA1324">
        <w:rPr>
          <w:color w:val="002060"/>
          <w:sz w:val="24"/>
        </w:rPr>
        <w:t xml:space="preserve"> </w:t>
      </w:r>
    </w:p>
    <w:p w:rsidR="00BA1324" w:rsidRDefault="00BA1324" w:rsidP="00C13E3D">
      <w:pPr>
        <w:spacing w:after="0"/>
        <w:rPr>
          <w:color w:val="002060"/>
          <w:sz w:val="24"/>
        </w:rPr>
      </w:pPr>
      <w:r>
        <w:rPr>
          <w:color w:val="002060"/>
          <w:sz w:val="24"/>
        </w:rPr>
        <w:t xml:space="preserve">Il réalise des copies de cette composition </w:t>
      </w:r>
    </w:p>
    <w:p w:rsidR="00A8560C" w:rsidRDefault="00A8560C" w:rsidP="00C13E3D">
      <w:pPr>
        <w:spacing w:after="0"/>
        <w:rPr>
          <w:color w:val="002060"/>
          <w:sz w:val="24"/>
        </w:rPr>
      </w:pPr>
      <w:r>
        <w:rPr>
          <w:color w:val="002060"/>
          <w:sz w:val="24"/>
        </w:rPr>
        <w:t>Certaines compositions ont été reprises après plusieurs années d’abandon comme Œdipe et le Sphinx, 1808-1825</w:t>
      </w:r>
    </w:p>
    <w:p w:rsidR="00A8560C" w:rsidRDefault="00A8560C" w:rsidP="00C13E3D">
      <w:pPr>
        <w:spacing w:after="0"/>
        <w:rPr>
          <w:color w:val="002060"/>
          <w:sz w:val="24"/>
        </w:rPr>
      </w:pPr>
      <w:r>
        <w:rPr>
          <w:color w:val="002060"/>
          <w:sz w:val="24"/>
        </w:rPr>
        <w:t xml:space="preserve">Ce tableau était à la base une simple étude de figure nue </w:t>
      </w:r>
    </w:p>
    <w:p w:rsidR="00A8560C" w:rsidRDefault="00A8560C" w:rsidP="00C13E3D">
      <w:pPr>
        <w:spacing w:after="0"/>
        <w:rPr>
          <w:color w:val="002060"/>
          <w:sz w:val="24"/>
        </w:rPr>
      </w:pPr>
      <w:r>
        <w:rPr>
          <w:color w:val="002060"/>
          <w:sz w:val="24"/>
        </w:rPr>
        <w:t xml:space="preserve">Il décide de reprendre cette figure nue en prenant un thème de la mythologie antique </w:t>
      </w:r>
    </w:p>
    <w:p w:rsidR="00A8560C" w:rsidRDefault="00A8560C" w:rsidP="00C13E3D">
      <w:pPr>
        <w:spacing w:after="0"/>
        <w:rPr>
          <w:color w:val="002060"/>
          <w:sz w:val="24"/>
        </w:rPr>
      </w:pPr>
      <w:r>
        <w:rPr>
          <w:color w:val="002060"/>
          <w:sz w:val="24"/>
        </w:rPr>
        <w:t xml:space="preserve">Il rajoutera notamment le décor à l’arrière-plan, les détails morbides du premier plan </w:t>
      </w:r>
    </w:p>
    <w:p w:rsidR="003F31BA" w:rsidRDefault="003F31BA" w:rsidP="003F31BA">
      <w:pPr>
        <w:spacing w:after="0"/>
        <w:rPr>
          <w:color w:val="002060"/>
          <w:sz w:val="24"/>
        </w:rPr>
      </w:pPr>
      <w:r>
        <w:rPr>
          <w:color w:val="002060"/>
          <w:sz w:val="24"/>
        </w:rPr>
        <w:t xml:space="preserve">La composition s’appuie sur une description appuyée du détail et sur une facture lisse et colorée </w:t>
      </w:r>
    </w:p>
    <w:p w:rsidR="00BC67EB" w:rsidRPr="003F31BA" w:rsidRDefault="00BC67EB" w:rsidP="00C13E3D">
      <w:pPr>
        <w:spacing w:after="0"/>
        <w:rPr>
          <w:b/>
          <w:color w:val="FF0000"/>
          <w:sz w:val="24"/>
          <w:u w:val="single"/>
        </w:rPr>
      </w:pPr>
    </w:p>
    <w:p w:rsidR="00A8560C" w:rsidRPr="00A8560C" w:rsidRDefault="00A8560C" w:rsidP="00C13E3D">
      <w:pPr>
        <w:spacing w:after="0"/>
        <w:rPr>
          <w:b/>
          <w:color w:val="FF0000"/>
          <w:sz w:val="28"/>
          <w:u w:val="single"/>
        </w:rPr>
      </w:pPr>
      <w:r w:rsidRPr="00A8560C">
        <w:rPr>
          <w:b/>
          <w:color w:val="FF0000"/>
          <w:sz w:val="28"/>
          <w:u w:val="single"/>
        </w:rPr>
        <w:t>Un peintre d’histoire, du grand au petit format</w:t>
      </w:r>
    </w:p>
    <w:p w:rsidR="00A8560C" w:rsidRDefault="00A8560C" w:rsidP="00C13E3D">
      <w:pPr>
        <w:spacing w:after="0"/>
        <w:rPr>
          <w:color w:val="002060"/>
          <w:sz w:val="24"/>
        </w:rPr>
      </w:pPr>
      <w:r>
        <w:rPr>
          <w:color w:val="002060"/>
          <w:sz w:val="24"/>
        </w:rPr>
        <w:t xml:space="preserve"> </w:t>
      </w:r>
    </w:p>
    <w:p w:rsidR="00A8560C" w:rsidRDefault="00A8560C" w:rsidP="00C13E3D">
      <w:pPr>
        <w:spacing w:after="0"/>
        <w:rPr>
          <w:color w:val="002060"/>
          <w:sz w:val="24"/>
        </w:rPr>
      </w:pPr>
      <w:r>
        <w:rPr>
          <w:color w:val="002060"/>
          <w:sz w:val="24"/>
        </w:rPr>
        <w:t xml:space="preserve">Cette liberté que prend Ingres avec les conventions ne bride pas pour autant l’ambition d’Ingres qui cherche à s’imposer comme un peintre d’histoire sachant montrer sa dextérité tant dans la mythologie gréco-romaine tant dans l’histoire biblique </w:t>
      </w:r>
    </w:p>
    <w:p w:rsidR="00A8560C" w:rsidRDefault="00A8560C" w:rsidP="00C13E3D">
      <w:pPr>
        <w:spacing w:after="0"/>
        <w:rPr>
          <w:color w:val="002060"/>
          <w:sz w:val="24"/>
        </w:rPr>
      </w:pPr>
      <w:r>
        <w:rPr>
          <w:color w:val="002060"/>
          <w:sz w:val="24"/>
        </w:rPr>
        <w:t xml:space="preserve">Se détache un style particulier qui s’observe par les sources d’inspiration </w:t>
      </w:r>
    </w:p>
    <w:p w:rsidR="00A8560C" w:rsidRDefault="00BC67EB" w:rsidP="00C13E3D">
      <w:pPr>
        <w:spacing w:after="0"/>
        <w:rPr>
          <w:color w:val="002060"/>
          <w:sz w:val="24"/>
        </w:rPr>
      </w:pPr>
      <w:r>
        <w:rPr>
          <w:noProof/>
        </w:rPr>
        <w:drawing>
          <wp:anchor distT="0" distB="0" distL="114300" distR="114300" simplePos="0" relativeHeight="251670528" behindDoc="1" locked="0" layoutInCell="1" allowOverlap="1">
            <wp:simplePos x="0" y="0"/>
            <wp:positionH relativeFrom="margin">
              <wp:align>left</wp:align>
            </wp:positionH>
            <wp:positionV relativeFrom="paragraph">
              <wp:posOffset>13335</wp:posOffset>
            </wp:positionV>
            <wp:extent cx="2457450" cy="3194685"/>
            <wp:effectExtent l="0" t="0" r="0" b="5715"/>
            <wp:wrapTight wrapText="bothSides">
              <wp:wrapPolygon edited="0">
                <wp:start x="0" y="0"/>
                <wp:lineTo x="0" y="21510"/>
                <wp:lineTo x="21433" y="21510"/>
                <wp:lineTo x="21433" y="0"/>
                <wp:lineTo x="0" y="0"/>
              </wp:wrapPolygon>
            </wp:wrapTight>
            <wp:docPr id="13" name="Image 13" descr="Résultat de recherche d'images pour &quot;oedipe et le sphinx ingr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oedipe et le sphinx ingres&qu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7450" cy="3194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560C">
        <w:rPr>
          <w:color w:val="002060"/>
          <w:sz w:val="24"/>
        </w:rPr>
        <w:t xml:space="preserve">Jean Auguste-Dominique Ingres, Œdipe et le Sphinx, 1808-1825, huile sur toile, 189x144 cm, Paris </w:t>
      </w:r>
    </w:p>
    <w:p w:rsidR="00A8560C" w:rsidRDefault="00A8560C" w:rsidP="00C13E3D">
      <w:pPr>
        <w:spacing w:after="0"/>
        <w:rPr>
          <w:color w:val="002060"/>
          <w:sz w:val="24"/>
        </w:rPr>
      </w:pPr>
      <w:r>
        <w:rPr>
          <w:color w:val="002060"/>
          <w:sz w:val="24"/>
        </w:rPr>
        <w:t xml:space="preserve">Dans ce tableau, Ingres met en scène la figure malmenée du héros, Œdipe </w:t>
      </w:r>
    </w:p>
    <w:p w:rsidR="00A8560C" w:rsidRDefault="00A8560C" w:rsidP="00C13E3D">
      <w:pPr>
        <w:spacing w:after="0"/>
        <w:rPr>
          <w:color w:val="002060"/>
          <w:sz w:val="24"/>
        </w:rPr>
      </w:pPr>
      <w:r>
        <w:rPr>
          <w:color w:val="002060"/>
          <w:sz w:val="24"/>
        </w:rPr>
        <w:t xml:space="preserve">Cette composition s’inscrit dans la lignée des lieux héroïques dans le prolongement des Sabines de David </w:t>
      </w:r>
    </w:p>
    <w:p w:rsidR="00A8560C" w:rsidRDefault="00A8560C" w:rsidP="00C13E3D">
      <w:pPr>
        <w:spacing w:after="0"/>
        <w:rPr>
          <w:color w:val="002060"/>
          <w:sz w:val="24"/>
        </w:rPr>
      </w:pPr>
      <w:r>
        <w:rPr>
          <w:color w:val="002060"/>
          <w:sz w:val="24"/>
        </w:rPr>
        <w:t xml:space="preserve">Il a utilisé comme modèle une statue romaine le dieu Hermès rattachant sa sandale </w:t>
      </w:r>
    </w:p>
    <w:p w:rsidR="00A8560C" w:rsidRDefault="00BC67EB" w:rsidP="00C13E3D">
      <w:pPr>
        <w:spacing w:after="0"/>
        <w:rPr>
          <w:color w:val="002060"/>
          <w:sz w:val="24"/>
        </w:rPr>
      </w:pPr>
      <w:r>
        <w:rPr>
          <w:color w:val="002060"/>
          <w:sz w:val="24"/>
        </w:rPr>
        <w:t xml:space="preserve">La dimension dramatique de l’épisode est ici minimisée au profit d’une scène très posée et d’un échange de regard entre Œdipe et la figure du Sphinx dont l’érotisme est clairement suggéré </w:t>
      </w:r>
    </w:p>
    <w:p w:rsidR="00BC67EB" w:rsidRDefault="00BC67EB" w:rsidP="00C13E3D">
      <w:pPr>
        <w:spacing w:after="0"/>
        <w:rPr>
          <w:color w:val="002060"/>
          <w:sz w:val="24"/>
        </w:rPr>
      </w:pPr>
      <w:r>
        <w:rPr>
          <w:color w:val="002060"/>
          <w:sz w:val="24"/>
        </w:rPr>
        <w:t xml:space="preserve">Ingres va chercher à s’illustrer dans le domaine de la peinture décorative </w:t>
      </w:r>
    </w:p>
    <w:p w:rsidR="00BC67EB" w:rsidRDefault="00BC67EB" w:rsidP="00C13E3D">
      <w:pPr>
        <w:spacing w:after="0"/>
        <w:rPr>
          <w:color w:val="002060"/>
          <w:sz w:val="24"/>
        </w:rPr>
      </w:pPr>
    </w:p>
    <w:p w:rsidR="00BC67EB" w:rsidRDefault="00BC67EB" w:rsidP="00C13E3D">
      <w:pPr>
        <w:spacing w:after="0"/>
        <w:rPr>
          <w:color w:val="002060"/>
          <w:sz w:val="24"/>
        </w:rPr>
      </w:pPr>
    </w:p>
    <w:p w:rsidR="00BC67EB" w:rsidRDefault="00BC67EB" w:rsidP="00C13E3D">
      <w:pPr>
        <w:spacing w:after="0"/>
        <w:rPr>
          <w:color w:val="002060"/>
          <w:sz w:val="24"/>
        </w:rPr>
      </w:pPr>
    </w:p>
    <w:p w:rsidR="00BC67EB" w:rsidRDefault="00BC67EB" w:rsidP="00C13E3D">
      <w:pPr>
        <w:spacing w:after="0"/>
        <w:rPr>
          <w:color w:val="002060"/>
          <w:sz w:val="24"/>
        </w:rPr>
      </w:pPr>
    </w:p>
    <w:p w:rsidR="00BC67EB" w:rsidRDefault="00BC67EB" w:rsidP="00C13E3D">
      <w:pPr>
        <w:spacing w:after="0"/>
        <w:rPr>
          <w:color w:val="002060"/>
          <w:sz w:val="24"/>
        </w:rPr>
      </w:pPr>
    </w:p>
    <w:p w:rsidR="00BC67EB" w:rsidRDefault="00BC67EB" w:rsidP="00C13E3D">
      <w:pPr>
        <w:spacing w:after="0"/>
        <w:rPr>
          <w:color w:val="002060"/>
          <w:sz w:val="24"/>
        </w:rPr>
      </w:pPr>
    </w:p>
    <w:p w:rsidR="00BC67EB" w:rsidRDefault="00BC67EB" w:rsidP="00C13E3D">
      <w:pPr>
        <w:spacing w:after="0"/>
        <w:rPr>
          <w:color w:val="002060"/>
          <w:sz w:val="24"/>
        </w:rPr>
      </w:pPr>
      <w:r>
        <w:rPr>
          <w:noProof/>
        </w:rPr>
        <w:lastRenderedPageBreak/>
        <w:drawing>
          <wp:anchor distT="0" distB="0" distL="114300" distR="114300" simplePos="0" relativeHeight="251671552" behindDoc="1" locked="0" layoutInCell="1" allowOverlap="1">
            <wp:simplePos x="0" y="0"/>
            <wp:positionH relativeFrom="margin">
              <wp:align>left</wp:align>
            </wp:positionH>
            <wp:positionV relativeFrom="paragraph">
              <wp:posOffset>0</wp:posOffset>
            </wp:positionV>
            <wp:extent cx="1905000" cy="3027680"/>
            <wp:effectExtent l="0" t="0" r="0" b="1270"/>
            <wp:wrapTight wrapText="bothSides">
              <wp:wrapPolygon edited="0">
                <wp:start x="0" y="0"/>
                <wp:lineTo x="0" y="21473"/>
                <wp:lineTo x="21384" y="21473"/>
                <wp:lineTo x="21384" y="0"/>
                <wp:lineTo x="0" y="0"/>
              </wp:wrapPolygon>
            </wp:wrapTight>
            <wp:docPr id="14" name="Image 14" descr="Résultat de recherche d'images pour &quot;voeu de louis XII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voeu de louis XIII&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7414" cy="30320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Jean-Auguste-Dominique, Vœu de Louis XIII, 1824, Salon de 1824 </w:t>
      </w:r>
    </w:p>
    <w:p w:rsidR="00BC67EB" w:rsidRDefault="00BC67EB" w:rsidP="00C13E3D">
      <w:pPr>
        <w:spacing w:after="0"/>
        <w:rPr>
          <w:color w:val="002060"/>
          <w:sz w:val="24"/>
        </w:rPr>
      </w:pPr>
      <w:r>
        <w:rPr>
          <w:color w:val="002060"/>
          <w:sz w:val="24"/>
        </w:rPr>
        <w:t xml:space="preserve">Tableau qui fait allusion à l’épisode de l’histoire de France du XVIII consécutif aux guerres de religion </w:t>
      </w:r>
    </w:p>
    <w:p w:rsidR="00BC67EB" w:rsidRDefault="00BC67EB" w:rsidP="00C13E3D">
      <w:pPr>
        <w:spacing w:after="0"/>
        <w:rPr>
          <w:color w:val="002060"/>
          <w:sz w:val="24"/>
        </w:rPr>
      </w:pPr>
      <w:r>
        <w:rPr>
          <w:color w:val="002060"/>
          <w:sz w:val="24"/>
        </w:rPr>
        <w:t xml:space="preserve">Ingres s’est vu obligé de mettre en scène deux objets distincts et anachroniques : le sujet royal et le sujet religieux </w:t>
      </w:r>
    </w:p>
    <w:p w:rsidR="00BC67EB" w:rsidRDefault="00BC67EB" w:rsidP="00C13E3D">
      <w:pPr>
        <w:spacing w:after="0"/>
        <w:rPr>
          <w:color w:val="002060"/>
          <w:sz w:val="24"/>
        </w:rPr>
      </w:pPr>
      <w:r>
        <w:rPr>
          <w:color w:val="002060"/>
          <w:sz w:val="24"/>
        </w:rPr>
        <w:t xml:space="preserve">Il va répondre à cette difficulté en réalisant une synthèse de l’influence du maître de la Renaissance italienne : Raphaël avec le classicisme français </w:t>
      </w:r>
    </w:p>
    <w:p w:rsidR="00BC67EB" w:rsidRDefault="00BC67EB" w:rsidP="00C13E3D">
      <w:pPr>
        <w:spacing w:after="0"/>
        <w:rPr>
          <w:color w:val="002060"/>
          <w:sz w:val="24"/>
        </w:rPr>
      </w:pPr>
      <w:r>
        <w:rPr>
          <w:color w:val="002060"/>
          <w:sz w:val="24"/>
        </w:rPr>
        <w:t xml:space="preserve">Ce tableau va jouer un rôle clé dans sa carrière car il lui permet de connaître enfin le succès après les nombreuses déconvenues qu’il avait connu jusqu’alors </w:t>
      </w:r>
    </w:p>
    <w:p w:rsidR="00BC67EB" w:rsidRDefault="00BC67EB" w:rsidP="00C13E3D">
      <w:pPr>
        <w:spacing w:after="0"/>
        <w:rPr>
          <w:color w:val="002060"/>
          <w:sz w:val="24"/>
        </w:rPr>
      </w:pPr>
      <w:r>
        <w:rPr>
          <w:color w:val="002060"/>
          <w:sz w:val="24"/>
        </w:rPr>
        <w:t>Il dira « je suis devenu célèbre grâce à un exvoto »</w:t>
      </w:r>
    </w:p>
    <w:p w:rsidR="00BC67EB" w:rsidRDefault="00BC67EB" w:rsidP="00C13E3D">
      <w:pPr>
        <w:spacing w:after="0"/>
        <w:rPr>
          <w:color w:val="002060"/>
          <w:sz w:val="24"/>
        </w:rPr>
      </w:pPr>
      <w:r>
        <w:rPr>
          <w:color w:val="002060"/>
          <w:sz w:val="24"/>
        </w:rPr>
        <w:t xml:space="preserve">Ce tableau lui permettra de rentrer à Paris </w:t>
      </w:r>
    </w:p>
    <w:p w:rsidR="00BC67EB" w:rsidRDefault="00593916" w:rsidP="00C13E3D">
      <w:pPr>
        <w:spacing w:after="0"/>
        <w:rPr>
          <w:color w:val="002060"/>
          <w:sz w:val="24"/>
        </w:rPr>
      </w:pPr>
      <w:r>
        <w:rPr>
          <w:noProof/>
        </w:rPr>
        <w:drawing>
          <wp:anchor distT="0" distB="0" distL="114300" distR="114300" simplePos="0" relativeHeight="251672576" behindDoc="1" locked="0" layoutInCell="1" allowOverlap="1">
            <wp:simplePos x="0" y="0"/>
            <wp:positionH relativeFrom="margin">
              <wp:align>left</wp:align>
            </wp:positionH>
            <wp:positionV relativeFrom="paragraph">
              <wp:posOffset>204470</wp:posOffset>
            </wp:positionV>
            <wp:extent cx="2828925" cy="1981200"/>
            <wp:effectExtent l="0" t="0" r="9525" b="0"/>
            <wp:wrapTight wrapText="bothSides">
              <wp:wrapPolygon edited="0">
                <wp:start x="0" y="0"/>
                <wp:lineTo x="0" y="21392"/>
                <wp:lineTo x="21527" y="21392"/>
                <wp:lineTo x="21527" y="0"/>
                <wp:lineTo x="0" y="0"/>
              </wp:wrapPolygon>
            </wp:wrapTight>
            <wp:docPr id="15" name="Image 15" descr="Résultat de recherche d'images pour &quot;apothéose d'homè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apothéose d'homère&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925"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7EB" w:rsidRDefault="00BC67EB" w:rsidP="00C13E3D">
      <w:pPr>
        <w:spacing w:after="0"/>
        <w:rPr>
          <w:color w:val="002060"/>
          <w:sz w:val="24"/>
        </w:rPr>
      </w:pPr>
      <w:r>
        <w:rPr>
          <w:color w:val="002060"/>
          <w:sz w:val="24"/>
        </w:rPr>
        <w:t xml:space="preserve">Jean-Auguste-Dominique Ingres, l’Apothéose d’Homère, 1827, huile sur toile, 386x512 cm, Paris </w:t>
      </w:r>
    </w:p>
    <w:p w:rsidR="00BC67EB" w:rsidRDefault="00BC67EB" w:rsidP="00C13E3D">
      <w:pPr>
        <w:spacing w:after="0"/>
        <w:rPr>
          <w:color w:val="002060"/>
          <w:sz w:val="24"/>
        </w:rPr>
      </w:pPr>
      <w:r>
        <w:rPr>
          <w:color w:val="002060"/>
          <w:sz w:val="24"/>
        </w:rPr>
        <w:t xml:space="preserve">En prenant pour modèle la composition de l’Ecole d’Athènes de Raphaël, il élabore une généalogie du </w:t>
      </w:r>
      <w:r w:rsidR="00593916">
        <w:rPr>
          <w:color w:val="002060"/>
          <w:sz w:val="24"/>
        </w:rPr>
        <w:t>classicisme</w:t>
      </w:r>
      <w:r>
        <w:rPr>
          <w:color w:val="002060"/>
          <w:sz w:val="24"/>
        </w:rPr>
        <w:t xml:space="preserve"> </w:t>
      </w:r>
    </w:p>
    <w:p w:rsidR="00BC67EB" w:rsidRDefault="00593916" w:rsidP="00C13E3D">
      <w:pPr>
        <w:spacing w:after="0"/>
        <w:rPr>
          <w:color w:val="002060"/>
          <w:sz w:val="24"/>
        </w:rPr>
      </w:pPr>
      <w:r>
        <w:rPr>
          <w:color w:val="002060"/>
          <w:sz w:val="24"/>
        </w:rPr>
        <w:t xml:space="preserve">Homère est couronné par Niké qui est l’allégorie de la Victoire </w:t>
      </w:r>
    </w:p>
    <w:p w:rsidR="00593916" w:rsidRDefault="00593916" w:rsidP="00C13E3D">
      <w:pPr>
        <w:spacing w:after="0"/>
        <w:rPr>
          <w:color w:val="002060"/>
          <w:sz w:val="24"/>
        </w:rPr>
      </w:pPr>
      <w:r>
        <w:rPr>
          <w:color w:val="002060"/>
          <w:sz w:val="24"/>
        </w:rPr>
        <w:t xml:space="preserve">Seul trois personnages sont situés à l’arrière d’Homère : Orphée, Linos et Musée </w:t>
      </w:r>
    </w:p>
    <w:p w:rsidR="00593916" w:rsidRDefault="00593916" w:rsidP="00C13E3D">
      <w:pPr>
        <w:spacing w:after="0"/>
        <w:rPr>
          <w:color w:val="002060"/>
          <w:sz w:val="24"/>
        </w:rPr>
      </w:pPr>
      <w:r>
        <w:rPr>
          <w:color w:val="002060"/>
          <w:sz w:val="24"/>
        </w:rPr>
        <w:t xml:space="preserve">Ils patronnent la figure d’Homère </w:t>
      </w:r>
    </w:p>
    <w:p w:rsidR="00593916" w:rsidRDefault="00593916" w:rsidP="00C13E3D">
      <w:pPr>
        <w:spacing w:after="0"/>
        <w:rPr>
          <w:color w:val="002060"/>
          <w:sz w:val="24"/>
        </w:rPr>
      </w:pPr>
      <w:r>
        <w:rPr>
          <w:color w:val="002060"/>
          <w:sz w:val="24"/>
        </w:rPr>
        <w:t xml:space="preserve">On a deux niveaux </w:t>
      </w:r>
    </w:p>
    <w:p w:rsidR="00593916" w:rsidRDefault="00593916" w:rsidP="00C13E3D">
      <w:pPr>
        <w:spacing w:after="0"/>
        <w:rPr>
          <w:color w:val="002060"/>
          <w:sz w:val="24"/>
        </w:rPr>
      </w:pPr>
      <w:r>
        <w:rPr>
          <w:color w:val="002060"/>
          <w:sz w:val="24"/>
        </w:rPr>
        <w:t xml:space="preserve">On a sur l’estrade deux personnages qui sont les allégories de l’Odyssée et de l’Illiade </w:t>
      </w:r>
    </w:p>
    <w:p w:rsidR="00593916" w:rsidRDefault="00593916" w:rsidP="00C13E3D">
      <w:pPr>
        <w:spacing w:after="0"/>
        <w:rPr>
          <w:color w:val="002060"/>
          <w:sz w:val="24"/>
        </w:rPr>
      </w:pPr>
      <w:r>
        <w:rPr>
          <w:color w:val="002060"/>
          <w:sz w:val="24"/>
        </w:rPr>
        <w:t>Sur l’emmarchement de cette tribune est inscrit une citation en grec : « Si Homère est un dieu qu’il soit vénéré parmi les immortels et s’il n’est pas un dieu qu’il le soit tout de même dans les esprits »</w:t>
      </w:r>
    </w:p>
    <w:p w:rsidR="00593916" w:rsidRDefault="00593916" w:rsidP="00C13E3D">
      <w:pPr>
        <w:spacing w:after="0"/>
        <w:rPr>
          <w:color w:val="002060"/>
          <w:sz w:val="24"/>
        </w:rPr>
      </w:pPr>
      <w:r>
        <w:rPr>
          <w:color w:val="002060"/>
          <w:sz w:val="24"/>
        </w:rPr>
        <w:t xml:space="preserve">Avec ce tableau Ingres a cherché à mettre en place sa propre philosophie personnelle où Raphaël occupe une place privilégiée </w:t>
      </w:r>
    </w:p>
    <w:p w:rsidR="00593916" w:rsidRDefault="00593916" w:rsidP="00C13E3D">
      <w:pPr>
        <w:spacing w:after="0"/>
        <w:rPr>
          <w:color w:val="002060"/>
          <w:sz w:val="24"/>
        </w:rPr>
      </w:pPr>
    </w:p>
    <w:p w:rsidR="00593916" w:rsidRDefault="00593916" w:rsidP="00C13E3D">
      <w:pPr>
        <w:spacing w:after="0"/>
        <w:rPr>
          <w:color w:val="002060"/>
          <w:sz w:val="24"/>
        </w:rPr>
      </w:pPr>
      <w:r>
        <w:rPr>
          <w:color w:val="002060"/>
          <w:sz w:val="24"/>
        </w:rPr>
        <w:t xml:space="preserve">Son art reste d’écrier au sein même du rang des académiciens ce qui incitera Ingres à prendre ses distances à partir de 1835 avec le milieu institutionnel parisien acceptant le poste de Directeur de l’académie de France à Rome et décidant de ne plus au Salon </w:t>
      </w:r>
    </w:p>
    <w:p w:rsidR="00593916" w:rsidRDefault="00593916" w:rsidP="00C13E3D">
      <w:pPr>
        <w:spacing w:after="0"/>
        <w:rPr>
          <w:color w:val="002060"/>
          <w:sz w:val="24"/>
        </w:rPr>
      </w:pPr>
      <w:r>
        <w:rPr>
          <w:color w:val="002060"/>
          <w:sz w:val="24"/>
        </w:rPr>
        <w:t xml:space="preserve">Ingres au-delà des références antiques se permet de prendre son inspiration dans le Moyen Age ou dans la littérature médiévale </w:t>
      </w:r>
    </w:p>
    <w:p w:rsidR="00593916" w:rsidRDefault="00593916" w:rsidP="00C13E3D">
      <w:pPr>
        <w:spacing w:after="0"/>
        <w:rPr>
          <w:color w:val="002060"/>
          <w:sz w:val="24"/>
        </w:rPr>
      </w:pPr>
      <w:r>
        <w:rPr>
          <w:color w:val="002060"/>
          <w:sz w:val="24"/>
        </w:rPr>
        <w:t xml:space="preserve">Il a été inspiré par un autre groupe des élèves de David qui comprend Révoil et Fleury-Richard </w:t>
      </w:r>
    </w:p>
    <w:p w:rsidR="00593916" w:rsidRDefault="00593916" w:rsidP="00C13E3D">
      <w:pPr>
        <w:spacing w:after="0"/>
        <w:rPr>
          <w:color w:val="002060"/>
          <w:sz w:val="24"/>
        </w:rPr>
      </w:pPr>
      <w:r>
        <w:rPr>
          <w:color w:val="002060"/>
          <w:sz w:val="24"/>
        </w:rPr>
        <w:t xml:space="preserve">Le style troubadour </w:t>
      </w:r>
      <w:r w:rsidR="003F31BA">
        <w:rPr>
          <w:color w:val="002060"/>
          <w:sz w:val="24"/>
        </w:rPr>
        <w:t>connaitra</w:t>
      </w:r>
      <w:r>
        <w:rPr>
          <w:color w:val="002060"/>
          <w:sz w:val="24"/>
        </w:rPr>
        <w:t xml:space="preserve"> son apogée sous l’Empire annonçant le goût pour l’art médiéval </w:t>
      </w:r>
      <w:r w:rsidR="003F31BA">
        <w:rPr>
          <w:color w:val="002060"/>
          <w:sz w:val="24"/>
        </w:rPr>
        <w:t xml:space="preserve">qui s’épanouira chez les artistes romantiques qui développeront un genre hybride à savoir la peinture de genre historique </w:t>
      </w:r>
    </w:p>
    <w:p w:rsidR="003F31BA" w:rsidRDefault="003F31BA" w:rsidP="00C13E3D">
      <w:pPr>
        <w:spacing w:after="0"/>
        <w:rPr>
          <w:color w:val="002060"/>
          <w:sz w:val="24"/>
        </w:rPr>
      </w:pPr>
      <w:r>
        <w:rPr>
          <w:color w:val="002060"/>
          <w:sz w:val="24"/>
        </w:rPr>
        <w:lastRenderedPageBreak/>
        <w:t xml:space="preserve">En dépit de sa culture classique, Ingres se passionnera pour cette période et pour ces petits formats historiques </w:t>
      </w:r>
    </w:p>
    <w:p w:rsidR="003F31BA" w:rsidRDefault="003F31BA" w:rsidP="00C13E3D">
      <w:pPr>
        <w:spacing w:after="0"/>
        <w:rPr>
          <w:color w:val="002060"/>
          <w:sz w:val="24"/>
        </w:rPr>
      </w:pPr>
    </w:p>
    <w:p w:rsidR="00593916" w:rsidRDefault="003F31BA" w:rsidP="00C13E3D">
      <w:pPr>
        <w:spacing w:after="0"/>
        <w:rPr>
          <w:color w:val="002060"/>
          <w:sz w:val="24"/>
        </w:rPr>
      </w:pPr>
      <w:r>
        <w:rPr>
          <w:color w:val="002060"/>
          <w:sz w:val="24"/>
        </w:rPr>
        <w:t xml:space="preserve">Ingres a apporté un soin tout particulier à ses compositions  </w:t>
      </w:r>
    </w:p>
    <w:p w:rsidR="003F31BA" w:rsidRDefault="003F31BA" w:rsidP="00C13E3D">
      <w:pPr>
        <w:spacing w:after="0"/>
        <w:rPr>
          <w:color w:val="002060"/>
          <w:sz w:val="24"/>
        </w:rPr>
      </w:pPr>
      <w:r>
        <w:rPr>
          <w:color w:val="002060"/>
          <w:sz w:val="24"/>
        </w:rPr>
        <w:t xml:space="preserve">Il s’est beaucoup inspiré de John Flaxman </w:t>
      </w:r>
    </w:p>
    <w:p w:rsidR="003F31BA" w:rsidRDefault="003F31BA" w:rsidP="00C13E3D">
      <w:pPr>
        <w:spacing w:after="0"/>
        <w:rPr>
          <w:color w:val="002060"/>
          <w:sz w:val="24"/>
        </w:rPr>
      </w:pPr>
      <w:r>
        <w:rPr>
          <w:color w:val="002060"/>
          <w:sz w:val="24"/>
        </w:rPr>
        <w:t xml:space="preserve">C’est pour Ingres une manière de renouveler la peinture d’histoire en adoptant un point de vue intimiste pour traiter des sujets inspirés par la littérature ou par l’histoire médiévale et pour également s’inscrire dans des codes autres que ceux de l’antiquité </w:t>
      </w:r>
    </w:p>
    <w:p w:rsidR="003F31BA" w:rsidRDefault="003F31BA" w:rsidP="00C13E3D">
      <w:pPr>
        <w:spacing w:after="0"/>
        <w:rPr>
          <w:color w:val="002060"/>
          <w:sz w:val="24"/>
        </w:rPr>
      </w:pPr>
    </w:p>
    <w:p w:rsidR="003F31BA" w:rsidRPr="003F31BA" w:rsidRDefault="003F31BA" w:rsidP="00C13E3D">
      <w:pPr>
        <w:spacing w:after="0"/>
        <w:rPr>
          <w:b/>
          <w:color w:val="FF0000"/>
          <w:sz w:val="28"/>
          <w:u w:val="single"/>
        </w:rPr>
      </w:pPr>
      <w:r w:rsidRPr="003F31BA">
        <w:rPr>
          <w:b/>
          <w:color w:val="FF0000"/>
          <w:sz w:val="28"/>
          <w:u w:val="single"/>
        </w:rPr>
        <w:t xml:space="preserve">Un portraitiste malgré lui </w:t>
      </w:r>
    </w:p>
    <w:p w:rsidR="003F31BA" w:rsidRDefault="003F31BA" w:rsidP="00C13E3D">
      <w:pPr>
        <w:spacing w:after="0"/>
        <w:rPr>
          <w:color w:val="002060"/>
          <w:sz w:val="24"/>
        </w:rPr>
      </w:pPr>
    </w:p>
    <w:p w:rsidR="003F31BA" w:rsidRDefault="003F31BA" w:rsidP="00C13E3D">
      <w:pPr>
        <w:spacing w:after="0"/>
        <w:rPr>
          <w:color w:val="002060"/>
          <w:sz w:val="24"/>
        </w:rPr>
      </w:pPr>
      <w:r>
        <w:rPr>
          <w:color w:val="002060"/>
          <w:sz w:val="24"/>
        </w:rPr>
        <w:t xml:space="preserve">Sa première participation au Salon en 1806 avec notamment Napoléon sur le trône impérial a fait l’objet de critiques sévères comparant ce portrait à une icône byzantine, jugeant son style « gothique » et surnommant la figure de l’empereur d’empereur mal-ingres </w:t>
      </w:r>
    </w:p>
    <w:p w:rsidR="003F31BA" w:rsidRDefault="003F31BA" w:rsidP="00C13E3D">
      <w:pPr>
        <w:spacing w:after="0"/>
        <w:rPr>
          <w:color w:val="002060"/>
          <w:sz w:val="24"/>
        </w:rPr>
      </w:pPr>
      <w:r>
        <w:rPr>
          <w:color w:val="002060"/>
          <w:sz w:val="24"/>
        </w:rPr>
        <w:t xml:space="preserve">Il en fut </w:t>
      </w:r>
      <w:r w:rsidR="00CC5E9D">
        <w:rPr>
          <w:color w:val="002060"/>
          <w:sz w:val="24"/>
        </w:rPr>
        <w:t>profondément</w:t>
      </w:r>
      <w:r>
        <w:rPr>
          <w:color w:val="002060"/>
          <w:sz w:val="24"/>
        </w:rPr>
        <w:t xml:space="preserve"> affecté et ses </w:t>
      </w:r>
      <w:r w:rsidR="00CC5E9D">
        <w:rPr>
          <w:color w:val="002060"/>
          <w:sz w:val="24"/>
        </w:rPr>
        <w:t>réactions l’insistent à prolonger son séjour à Rome</w:t>
      </w:r>
    </w:p>
    <w:p w:rsidR="00CC5E9D" w:rsidRDefault="00CC5E9D" w:rsidP="00C13E3D">
      <w:pPr>
        <w:spacing w:after="0"/>
        <w:rPr>
          <w:color w:val="002060"/>
          <w:sz w:val="24"/>
        </w:rPr>
      </w:pPr>
      <w:r>
        <w:rPr>
          <w:color w:val="002060"/>
          <w:sz w:val="24"/>
        </w:rPr>
        <w:t xml:space="preserve">C’est au contact de la colonie française composé de nombreux fonctionnaires de l’Empire qu’il répondit à des commandes de portraits peints et dessinés </w:t>
      </w:r>
    </w:p>
    <w:p w:rsidR="00CC5E9D" w:rsidRDefault="00CC5E9D" w:rsidP="00C13E3D">
      <w:pPr>
        <w:spacing w:after="0"/>
        <w:rPr>
          <w:color w:val="002060"/>
          <w:sz w:val="24"/>
        </w:rPr>
      </w:pPr>
      <w:r>
        <w:rPr>
          <w:color w:val="002060"/>
          <w:sz w:val="24"/>
        </w:rPr>
        <w:t xml:space="preserve">Tout en idéalisant la figure féminine, il parvient à singulariser chacune d’entre elles dans une mise en scène soignée, des intérieurs cossus riches en étoffes et en bibelots </w:t>
      </w:r>
    </w:p>
    <w:p w:rsidR="00CC5E9D" w:rsidRDefault="00CC5E9D" w:rsidP="00C13E3D">
      <w:pPr>
        <w:spacing w:after="0"/>
        <w:rPr>
          <w:color w:val="002060"/>
          <w:sz w:val="24"/>
        </w:rPr>
      </w:pPr>
      <w:r>
        <w:rPr>
          <w:color w:val="002060"/>
          <w:sz w:val="24"/>
        </w:rPr>
        <w:t xml:space="preserve">Malgré les déformations opérées ou les jeux de lumière, les modèles se trouvent magnifiées </w:t>
      </w:r>
    </w:p>
    <w:p w:rsidR="00CC5E9D" w:rsidRDefault="00CC5E9D" w:rsidP="00C13E3D">
      <w:pPr>
        <w:spacing w:after="0"/>
        <w:rPr>
          <w:color w:val="002060"/>
          <w:sz w:val="24"/>
        </w:rPr>
      </w:pPr>
      <w:r>
        <w:rPr>
          <w:color w:val="002060"/>
          <w:sz w:val="24"/>
        </w:rPr>
        <w:t xml:space="preserve">Ingres va également se faire remarquer en tant que portraitiste au travers du dessin </w:t>
      </w:r>
    </w:p>
    <w:p w:rsidR="00CC5E9D" w:rsidRDefault="00CC5E9D" w:rsidP="00C13E3D">
      <w:pPr>
        <w:spacing w:after="0"/>
        <w:rPr>
          <w:color w:val="002060"/>
          <w:sz w:val="24"/>
        </w:rPr>
      </w:pPr>
      <w:r>
        <w:rPr>
          <w:color w:val="002060"/>
          <w:sz w:val="24"/>
        </w:rPr>
        <w:t xml:space="preserve">Au cours des premières 18 années de période italienne, il va réaliser de nombreux portraits dessinés qu’il a réalisé sous la contrainte économique </w:t>
      </w:r>
    </w:p>
    <w:p w:rsidR="00CC5E9D" w:rsidRDefault="00CC5E9D" w:rsidP="00C13E3D">
      <w:pPr>
        <w:spacing w:after="0"/>
        <w:rPr>
          <w:color w:val="002060"/>
          <w:sz w:val="24"/>
        </w:rPr>
      </w:pPr>
      <w:r>
        <w:rPr>
          <w:color w:val="002060"/>
          <w:sz w:val="24"/>
        </w:rPr>
        <w:t xml:space="preserve">Ces dessins fascineront les contemporains </w:t>
      </w:r>
    </w:p>
    <w:p w:rsidR="00CC5E9D" w:rsidRDefault="00CC5E9D" w:rsidP="00C13E3D">
      <w:pPr>
        <w:spacing w:after="0"/>
        <w:rPr>
          <w:color w:val="002060"/>
          <w:sz w:val="24"/>
        </w:rPr>
      </w:pPr>
    </w:p>
    <w:p w:rsidR="00CC5E9D" w:rsidRPr="00CC5E9D" w:rsidRDefault="00CC5E9D" w:rsidP="00C13E3D">
      <w:pPr>
        <w:spacing w:after="0"/>
        <w:rPr>
          <w:b/>
          <w:color w:val="FF0000"/>
          <w:sz w:val="28"/>
          <w:u w:val="single"/>
        </w:rPr>
      </w:pPr>
      <w:r w:rsidRPr="00CC5E9D">
        <w:rPr>
          <w:b/>
          <w:color w:val="FF0000"/>
          <w:sz w:val="28"/>
          <w:u w:val="single"/>
        </w:rPr>
        <w:t xml:space="preserve">Le peintre d’un orient fantasmé </w:t>
      </w:r>
    </w:p>
    <w:p w:rsidR="00CC5E9D" w:rsidRDefault="00CC5E9D" w:rsidP="00C13E3D">
      <w:pPr>
        <w:spacing w:after="0"/>
        <w:rPr>
          <w:color w:val="002060"/>
          <w:sz w:val="24"/>
        </w:rPr>
      </w:pPr>
    </w:p>
    <w:p w:rsidR="00707B67" w:rsidRDefault="00707B67" w:rsidP="00C13E3D">
      <w:pPr>
        <w:spacing w:after="0"/>
        <w:rPr>
          <w:color w:val="002060"/>
          <w:sz w:val="24"/>
        </w:rPr>
      </w:pPr>
      <w:r>
        <w:rPr>
          <w:color w:val="002060"/>
          <w:sz w:val="24"/>
        </w:rPr>
        <w:t xml:space="preserve">Ingres va être beaucoup occupé par la représentation du nu féminin </w:t>
      </w:r>
    </w:p>
    <w:p w:rsidR="00707B67" w:rsidRDefault="00707B67" w:rsidP="00C13E3D">
      <w:pPr>
        <w:spacing w:after="0"/>
        <w:rPr>
          <w:color w:val="002060"/>
          <w:sz w:val="24"/>
        </w:rPr>
      </w:pPr>
      <w:r>
        <w:rPr>
          <w:color w:val="002060"/>
          <w:sz w:val="24"/>
        </w:rPr>
        <w:t xml:space="preserve">Il va prendre contexte de ce nu féminin dans le décor d’un orient fantasmé </w:t>
      </w:r>
    </w:p>
    <w:p w:rsidR="00CC5E9D" w:rsidRDefault="00707B67" w:rsidP="00C13E3D">
      <w:pPr>
        <w:spacing w:after="0"/>
        <w:rPr>
          <w:color w:val="002060"/>
          <w:sz w:val="24"/>
        </w:rPr>
      </w:pPr>
      <w:r>
        <w:rPr>
          <w:color w:val="002060"/>
          <w:sz w:val="24"/>
        </w:rPr>
        <w:t xml:space="preserve">A l’Orient des campagnes militaires s’oppose un Orient fantasmé où le corps dévêtu féminin qui répond à la sensualité de la femme orientale </w:t>
      </w:r>
    </w:p>
    <w:p w:rsidR="00593916" w:rsidRDefault="00707B67" w:rsidP="00C13E3D">
      <w:pPr>
        <w:spacing w:after="0"/>
        <w:rPr>
          <w:color w:val="002060"/>
          <w:sz w:val="24"/>
        </w:rPr>
      </w:pPr>
      <w:r>
        <w:rPr>
          <w:noProof/>
        </w:rPr>
        <w:drawing>
          <wp:anchor distT="0" distB="0" distL="114300" distR="114300" simplePos="0" relativeHeight="251673600" behindDoc="1" locked="0" layoutInCell="1" allowOverlap="1">
            <wp:simplePos x="0" y="0"/>
            <wp:positionH relativeFrom="margin">
              <wp:align>left</wp:align>
            </wp:positionH>
            <wp:positionV relativeFrom="paragraph">
              <wp:posOffset>22225</wp:posOffset>
            </wp:positionV>
            <wp:extent cx="1724025" cy="2571115"/>
            <wp:effectExtent l="0" t="0" r="9525" b="635"/>
            <wp:wrapTight wrapText="bothSides">
              <wp:wrapPolygon edited="0">
                <wp:start x="0" y="0"/>
                <wp:lineTo x="0" y="21445"/>
                <wp:lineTo x="21481" y="21445"/>
                <wp:lineTo x="21481" y="0"/>
                <wp:lineTo x="0" y="0"/>
              </wp:wrapPolygon>
            </wp:wrapTight>
            <wp:docPr id="16" name="Image 16" descr="Résultat de recherche d'images pour &quot;la baigneuse valpin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la baigneuse valpincon&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4025"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Jean-Auguste-Dominique Ingres, La baigneuse Valpinçon, 1808, Salon de 1808, Paris </w:t>
      </w:r>
    </w:p>
    <w:p w:rsidR="00707B67" w:rsidRDefault="00707B67" w:rsidP="00C13E3D">
      <w:pPr>
        <w:spacing w:after="0"/>
        <w:rPr>
          <w:color w:val="002060"/>
          <w:sz w:val="24"/>
        </w:rPr>
      </w:pPr>
      <w:r>
        <w:rPr>
          <w:color w:val="002060"/>
          <w:sz w:val="24"/>
        </w:rPr>
        <w:t xml:space="preserve">Son visage est plongé dans l’ombre </w:t>
      </w:r>
    </w:p>
    <w:p w:rsidR="00707B67" w:rsidRDefault="00707B67" w:rsidP="00C13E3D">
      <w:pPr>
        <w:spacing w:after="0"/>
        <w:rPr>
          <w:color w:val="002060"/>
          <w:sz w:val="24"/>
        </w:rPr>
      </w:pPr>
    </w:p>
    <w:p w:rsidR="00707B67" w:rsidRDefault="00707B67" w:rsidP="00C13E3D">
      <w:pPr>
        <w:spacing w:after="0"/>
        <w:rPr>
          <w:color w:val="002060"/>
          <w:sz w:val="24"/>
        </w:rPr>
      </w:pPr>
    </w:p>
    <w:p w:rsidR="00707B67" w:rsidRDefault="00707B67" w:rsidP="00C13E3D">
      <w:pPr>
        <w:spacing w:after="0"/>
        <w:rPr>
          <w:color w:val="002060"/>
          <w:sz w:val="24"/>
        </w:rPr>
      </w:pPr>
    </w:p>
    <w:p w:rsidR="00707B67" w:rsidRDefault="00707B67" w:rsidP="00C13E3D">
      <w:pPr>
        <w:spacing w:after="0"/>
        <w:rPr>
          <w:color w:val="002060"/>
          <w:sz w:val="24"/>
        </w:rPr>
      </w:pPr>
    </w:p>
    <w:p w:rsidR="00707B67" w:rsidRDefault="00707B67" w:rsidP="00C13E3D">
      <w:pPr>
        <w:spacing w:after="0"/>
        <w:rPr>
          <w:color w:val="002060"/>
          <w:sz w:val="24"/>
        </w:rPr>
      </w:pPr>
    </w:p>
    <w:p w:rsidR="00707B67" w:rsidRDefault="00707B67" w:rsidP="00C13E3D">
      <w:pPr>
        <w:spacing w:after="0"/>
        <w:rPr>
          <w:color w:val="002060"/>
          <w:sz w:val="24"/>
        </w:rPr>
      </w:pPr>
    </w:p>
    <w:p w:rsidR="00707B67" w:rsidRDefault="00707B67" w:rsidP="00C13E3D">
      <w:pPr>
        <w:spacing w:after="0"/>
        <w:rPr>
          <w:color w:val="002060"/>
          <w:sz w:val="24"/>
        </w:rPr>
      </w:pPr>
    </w:p>
    <w:p w:rsidR="00707B67" w:rsidRDefault="00707B67" w:rsidP="00C13E3D">
      <w:pPr>
        <w:spacing w:after="0"/>
        <w:rPr>
          <w:color w:val="002060"/>
          <w:sz w:val="24"/>
        </w:rPr>
      </w:pPr>
    </w:p>
    <w:p w:rsidR="00707B67" w:rsidRDefault="00707B67" w:rsidP="00C13E3D">
      <w:pPr>
        <w:spacing w:after="0"/>
        <w:rPr>
          <w:color w:val="002060"/>
          <w:sz w:val="24"/>
        </w:rPr>
      </w:pPr>
      <w:r>
        <w:rPr>
          <w:color w:val="002060"/>
          <w:sz w:val="24"/>
        </w:rPr>
        <w:lastRenderedPageBreak/>
        <w:t xml:space="preserve">Traditionnellement, le nu s’inscrit dans un genre académique bien codifié par les exemples de la statuaire antique, des décors peints, des céramiques grecques, les grands maîtres de la Renaissance (Titien) </w:t>
      </w:r>
    </w:p>
    <w:p w:rsidR="00BC67EB" w:rsidRDefault="00045C86" w:rsidP="00C13E3D">
      <w:pPr>
        <w:spacing w:after="0"/>
        <w:rPr>
          <w:color w:val="002060"/>
          <w:sz w:val="24"/>
        </w:rPr>
      </w:pPr>
      <w:r>
        <w:rPr>
          <w:color w:val="002060"/>
          <w:sz w:val="24"/>
        </w:rPr>
        <w:t>Ingres</w:t>
      </w:r>
      <w:r w:rsidR="00707B67">
        <w:rPr>
          <w:color w:val="002060"/>
          <w:sz w:val="24"/>
        </w:rPr>
        <w:t xml:space="preserve"> cherche à combiner une forme d’abstraction à une attention scrupuleuse des détails </w:t>
      </w:r>
    </w:p>
    <w:p w:rsidR="00707B67" w:rsidRDefault="00045C86" w:rsidP="00C13E3D">
      <w:pPr>
        <w:spacing w:after="0"/>
        <w:rPr>
          <w:color w:val="002060"/>
          <w:sz w:val="24"/>
        </w:rPr>
      </w:pPr>
      <w:r>
        <w:rPr>
          <w:noProof/>
        </w:rPr>
        <w:drawing>
          <wp:anchor distT="0" distB="0" distL="114300" distR="114300" simplePos="0" relativeHeight="251674624" behindDoc="1" locked="0" layoutInCell="1" allowOverlap="1">
            <wp:simplePos x="0" y="0"/>
            <wp:positionH relativeFrom="column">
              <wp:posOffset>-4445</wp:posOffset>
            </wp:positionH>
            <wp:positionV relativeFrom="paragraph">
              <wp:posOffset>1905</wp:posOffset>
            </wp:positionV>
            <wp:extent cx="3895725" cy="2168621"/>
            <wp:effectExtent l="0" t="0" r="0" b="3175"/>
            <wp:wrapTight wrapText="bothSides">
              <wp:wrapPolygon edited="0">
                <wp:start x="0" y="0"/>
                <wp:lineTo x="0" y="21442"/>
                <wp:lineTo x="21442" y="21442"/>
                <wp:lineTo x="21442" y="0"/>
                <wp:lineTo x="0" y="0"/>
              </wp:wrapPolygon>
            </wp:wrapTight>
            <wp:docPr id="17" name="Image 17" descr="Résultat de recherche d'images pour &quot;ingres l'odalisq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ésultat de recherche d'images pour &quot;ingres l'odalisque&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95725" cy="2168621"/>
                    </a:xfrm>
                    <a:prstGeom prst="rect">
                      <a:avLst/>
                    </a:prstGeom>
                    <a:noFill/>
                    <a:ln>
                      <a:noFill/>
                    </a:ln>
                  </pic:spPr>
                </pic:pic>
              </a:graphicData>
            </a:graphic>
          </wp:anchor>
        </w:drawing>
      </w:r>
      <w:r>
        <w:rPr>
          <w:color w:val="002060"/>
          <w:sz w:val="24"/>
        </w:rPr>
        <w:t xml:space="preserve">Jean-Auguste-Dominique Ingres, Une Odalisque, 1814, Salon de 1819, huile sur toile, Paris </w:t>
      </w:r>
    </w:p>
    <w:p w:rsidR="00045C86" w:rsidRDefault="00045C86" w:rsidP="00C13E3D">
      <w:pPr>
        <w:spacing w:after="0"/>
        <w:rPr>
          <w:color w:val="002060"/>
          <w:sz w:val="24"/>
        </w:rPr>
      </w:pPr>
      <w:r>
        <w:rPr>
          <w:color w:val="002060"/>
          <w:sz w:val="24"/>
        </w:rPr>
        <w:t xml:space="preserve">Ingres cherche à réinterpréter le stéréotype de l’Odalisque </w:t>
      </w:r>
    </w:p>
    <w:p w:rsidR="00045C86" w:rsidRDefault="00045C86" w:rsidP="00C13E3D">
      <w:pPr>
        <w:spacing w:after="0"/>
        <w:rPr>
          <w:color w:val="002060"/>
          <w:sz w:val="24"/>
        </w:rPr>
      </w:pPr>
      <w:r>
        <w:rPr>
          <w:color w:val="002060"/>
          <w:sz w:val="24"/>
        </w:rPr>
        <w:t xml:space="preserve">Elle regarde de manière directe le spectateur </w:t>
      </w:r>
    </w:p>
    <w:p w:rsidR="00045C86" w:rsidRDefault="00045C86" w:rsidP="00C13E3D">
      <w:pPr>
        <w:spacing w:after="0"/>
        <w:rPr>
          <w:color w:val="002060"/>
          <w:sz w:val="24"/>
        </w:rPr>
      </w:pPr>
      <w:r>
        <w:rPr>
          <w:color w:val="002060"/>
          <w:sz w:val="24"/>
        </w:rPr>
        <w:t xml:space="preserve">Les références au monde oriental sont plus nombreuses et plus significatives </w:t>
      </w:r>
    </w:p>
    <w:p w:rsidR="00045C86" w:rsidRDefault="00045C86" w:rsidP="00C13E3D">
      <w:pPr>
        <w:spacing w:after="0"/>
        <w:rPr>
          <w:color w:val="002060"/>
          <w:sz w:val="24"/>
        </w:rPr>
      </w:pPr>
      <w:r>
        <w:rPr>
          <w:color w:val="002060"/>
          <w:sz w:val="24"/>
        </w:rPr>
        <w:t xml:space="preserve">Le peintre suggère l’érotisme féminin en exagérant les courbes du dos </w:t>
      </w:r>
    </w:p>
    <w:p w:rsidR="00045C86" w:rsidRDefault="00045C86" w:rsidP="00C13E3D">
      <w:pPr>
        <w:spacing w:after="0"/>
        <w:rPr>
          <w:color w:val="002060"/>
          <w:sz w:val="24"/>
        </w:rPr>
      </w:pPr>
      <w:r>
        <w:rPr>
          <w:color w:val="002060"/>
          <w:sz w:val="24"/>
        </w:rPr>
        <w:t>Particulièrement fier de ce nu, Ingres décide de le présenter au Salon de 1819</w:t>
      </w:r>
    </w:p>
    <w:p w:rsidR="003E1EEC" w:rsidRDefault="00873FF0" w:rsidP="00C13E3D">
      <w:pPr>
        <w:spacing w:after="0"/>
        <w:rPr>
          <w:color w:val="002060"/>
          <w:sz w:val="24"/>
        </w:rPr>
      </w:pPr>
      <w:r>
        <w:rPr>
          <w:color w:val="002060"/>
          <w:sz w:val="24"/>
        </w:rPr>
        <w:t>On voit une mise en scène particulièrement singulière dans le nu féminin</w:t>
      </w:r>
    </w:p>
    <w:p w:rsidR="003E1EEC" w:rsidRDefault="003E1EEC" w:rsidP="00C13E3D">
      <w:pPr>
        <w:spacing w:after="0"/>
        <w:rPr>
          <w:color w:val="002060"/>
          <w:sz w:val="24"/>
        </w:rPr>
      </w:pPr>
    </w:p>
    <w:p w:rsidR="003E1EEC" w:rsidRDefault="003E1EEC" w:rsidP="00C13E3D">
      <w:pPr>
        <w:spacing w:after="0"/>
        <w:rPr>
          <w:color w:val="002060"/>
          <w:sz w:val="24"/>
        </w:rPr>
      </w:pPr>
      <w:r>
        <w:rPr>
          <w:color w:val="002060"/>
          <w:sz w:val="24"/>
        </w:rPr>
        <w:t xml:space="preserve">Jusqu’à sa mort, Ingres cherchera à incarner le modèle du classicisme à l’encontre du romantisme </w:t>
      </w:r>
    </w:p>
    <w:p w:rsidR="003E1EEC" w:rsidRDefault="003E1EEC" w:rsidP="00C13E3D">
      <w:pPr>
        <w:spacing w:after="0"/>
        <w:rPr>
          <w:color w:val="002060"/>
          <w:sz w:val="24"/>
        </w:rPr>
      </w:pPr>
      <w:r>
        <w:rPr>
          <w:color w:val="002060"/>
          <w:sz w:val="24"/>
        </w:rPr>
        <w:t xml:space="preserve">Pour autant, il refuse la notion académique d’un beau idéal unique, préférant créer différents types de beauté ou en se référant à différents univers esthétiques autres que la seule antiquité </w:t>
      </w:r>
    </w:p>
    <w:p w:rsidR="003E1EEC" w:rsidRDefault="003E1EEC" w:rsidP="00C13E3D">
      <w:pPr>
        <w:spacing w:after="0"/>
        <w:rPr>
          <w:color w:val="002060"/>
          <w:sz w:val="24"/>
        </w:rPr>
      </w:pPr>
      <w:r>
        <w:rPr>
          <w:color w:val="002060"/>
          <w:sz w:val="24"/>
        </w:rPr>
        <w:t xml:space="preserve">Les critiques lui reprocheront de s’écarter du dogme classique alors que, durant plus de la moitié du XIXème siècle, Ingres fait figure d’une sorte de gardien du temple dans la mesure où il perpétue certains enseignements classiques </w:t>
      </w:r>
    </w:p>
    <w:p w:rsidR="003E1EEC" w:rsidRDefault="003E1EEC" w:rsidP="00C13E3D">
      <w:pPr>
        <w:spacing w:after="0"/>
        <w:rPr>
          <w:color w:val="002060"/>
          <w:sz w:val="24"/>
        </w:rPr>
      </w:pPr>
      <w:r>
        <w:rPr>
          <w:color w:val="002060"/>
          <w:sz w:val="24"/>
        </w:rPr>
        <w:t xml:space="preserve">L’ambiguïté même de la figure de Ingres peut apparaître très à l’écart de l’enseignement de David, apparaissant comme révolutionnaire </w:t>
      </w:r>
    </w:p>
    <w:p w:rsidR="003E1EEC" w:rsidRDefault="003E1EEC" w:rsidP="00C13E3D">
      <w:pPr>
        <w:spacing w:after="0"/>
        <w:rPr>
          <w:color w:val="002060"/>
          <w:sz w:val="24"/>
        </w:rPr>
      </w:pPr>
      <w:r>
        <w:rPr>
          <w:color w:val="002060"/>
          <w:sz w:val="24"/>
        </w:rPr>
        <w:t xml:space="preserve">Ingres cherche à délivrer une seule doctrine à cause de son statut d’enseignant/professeur (directeur académie de France à Rome) </w:t>
      </w:r>
    </w:p>
    <w:p w:rsidR="00045C86" w:rsidRDefault="003E1EEC" w:rsidP="00C13E3D">
      <w:pPr>
        <w:spacing w:after="0"/>
        <w:rPr>
          <w:color w:val="002060"/>
          <w:sz w:val="24"/>
        </w:rPr>
      </w:pPr>
      <w:r>
        <w:rPr>
          <w:color w:val="002060"/>
          <w:sz w:val="24"/>
        </w:rPr>
        <w:t xml:space="preserve">Contrairement à son maître David, Ingres prodigue un enseignement unique qui découle de sa propre pratique à savoir la subordination de la couleur au dessin </w:t>
      </w:r>
    </w:p>
    <w:p w:rsidR="003E1EEC" w:rsidRDefault="003E1EEC" w:rsidP="00C13E3D">
      <w:pPr>
        <w:spacing w:after="0"/>
        <w:rPr>
          <w:color w:val="002060"/>
          <w:sz w:val="24"/>
        </w:rPr>
      </w:pPr>
      <w:r>
        <w:rPr>
          <w:color w:val="002060"/>
          <w:sz w:val="24"/>
        </w:rPr>
        <w:t xml:space="preserve">Nécessité d’imiter la nature en se référant à l’étude des maîtres et plus précisément Raphaël </w:t>
      </w:r>
    </w:p>
    <w:p w:rsidR="003E1EEC" w:rsidRDefault="003E1EEC" w:rsidP="00C13E3D">
      <w:pPr>
        <w:spacing w:after="0"/>
        <w:rPr>
          <w:color w:val="002060"/>
          <w:sz w:val="24"/>
        </w:rPr>
      </w:pPr>
      <w:r>
        <w:rPr>
          <w:color w:val="002060"/>
          <w:sz w:val="24"/>
        </w:rPr>
        <w:t xml:space="preserve">« Je suis un conservateur des bonnes doctrines et non un novateur » </w:t>
      </w:r>
    </w:p>
    <w:p w:rsidR="003E1EEC" w:rsidRDefault="003E1EEC" w:rsidP="00C13E3D">
      <w:pPr>
        <w:spacing w:after="0"/>
        <w:rPr>
          <w:color w:val="002060"/>
          <w:sz w:val="24"/>
        </w:rPr>
      </w:pPr>
    </w:p>
    <w:p w:rsidR="003E1EEC" w:rsidRDefault="003E1EEC" w:rsidP="00C13E3D">
      <w:pPr>
        <w:spacing w:after="0"/>
        <w:rPr>
          <w:color w:val="002060"/>
          <w:sz w:val="24"/>
        </w:rPr>
      </w:pPr>
      <w:r>
        <w:rPr>
          <w:color w:val="002060"/>
          <w:sz w:val="24"/>
        </w:rPr>
        <w:t xml:space="preserve">Ouverture sur les peintres allemands : peintre nazaréen </w:t>
      </w:r>
    </w:p>
    <w:p w:rsidR="003E1EEC" w:rsidRDefault="003E1EEC" w:rsidP="00C13E3D">
      <w:pPr>
        <w:spacing w:after="0"/>
        <w:rPr>
          <w:color w:val="002060"/>
          <w:sz w:val="24"/>
        </w:rPr>
      </w:pPr>
      <w:r>
        <w:rPr>
          <w:color w:val="002060"/>
          <w:sz w:val="24"/>
        </w:rPr>
        <w:t xml:space="preserve">Approche similaire à celle d’Ingres chez ceux qu’on appelle les Nazaréens </w:t>
      </w:r>
    </w:p>
    <w:p w:rsidR="003E1EEC" w:rsidRDefault="003E1EEC" w:rsidP="00C13E3D">
      <w:pPr>
        <w:spacing w:after="0"/>
        <w:rPr>
          <w:color w:val="002060"/>
          <w:sz w:val="24"/>
        </w:rPr>
      </w:pPr>
      <w:r>
        <w:rPr>
          <w:color w:val="002060"/>
          <w:sz w:val="24"/>
        </w:rPr>
        <w:t xml:space="preserve">Ils se donnent comme mission de rénover la peinture religieuse en renouant avec la peinture allemande et italienne du XVème siècle </w:t>
      </w:r>
    </w:p>
    <w:p w:rsidR="003E1EEC" w:rsidRDefault="003E1EEC" w:rsidP="00C13E3D">
      <w:pPr>
        <w:spacing w:after="0"/>
        <w:rPr>
          <w:color w:val="002060"/>
          <w:sz w:val="24"/>
        </w:rPr>
      </w:pPr>
      <w:r>
        <w:rPr>
          <w:color w:val="002060"/>
          <w:sz w:val="24"/>
        </w:rPr>
        <w:t xml:space="preserve">Pour cela, ils s’installent à Rome au XIXème siècle (début) et prônent l’aide de Raphaël et des primitifs tout en prenant modèle de Dürer </w:t>
      </w:r>
    </w:p>
    <w:p w:rsidR="003E1EEC" w:rsidRDefault="00DB2B3F" w:rsidP="00C13E3D">
      <w:pPr>
        <w:spacing w:after="0"/>
        <w:rPr>
          <w:color w:val="002060"/>
          <w:sz w:val="24"/>
        </w:rPr>
      </w:pPr>
      <w:r>
        <w:rPr>
          <w:noProof/>
        </w:rPr>
        <w:lastRenderedPageBreak/>
        <w:drawing>
          <wp:anchor distT="0" distB="0" distL="114300" distR="114300" simplePos="0" relativeHeight="251676672" behindDoc="1" locked="0" layoutInCell="1" allowOverlap="1">
            <wp:simplePos x="0" y="0"/>
            <wp:positionH relativeFrom="column">
              <wp:posOffset>1633855</wp:posOffset>
            </wp:positionH>
            <wp:positionV relativeFrom="paragraph">
              <wp:posOffset>204470</wp:posOffset>
            </wp:positionV>
            <wp:extent cx="2561590" cy="1952625"/>
            <wp:effectExtent l="0" t="0" r="0" b="9525"/>
            <wp:wrapTight wrapText="bothSides">
              <wp:wrapPolygon edited="0">
                <wp:start x="0" y="0"/>
                <wp:lineTo x="0" y="21495"/>
                <wp:lineTo x="21364" y="21495"/>
                <wp:lineTo x="21364" y="0"/>
                <wp:lineTo x="0" y="0"/>
              </wp:wrapPolygon>
            </wp:wrapTight>
            <wp:docPr id="18" name="Image 18" descr="Résultat de recherche d'images pour &quot;joseph explique le songe de phara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joseph explique le songe de pharaon&quo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1590" cy="1952625"/>
                    </a:xfrm>
                    <a:prstGeom prst="rect">
                      <a:avLst/>
                    </a:prstGeom>
                    <a:noFill/>
                    <a:ln>
                      <a:noFill/>
                    </a:ln>
                  </pic:spPr>
                </pic:pic>
              </a:graphicData>
            </a:graphic>
            <wp14:sizeRelV relativeFrom="margin">
              <wp14:pctHeight>0</wp14:pctHeight>
            </wp14:sizeRelV>
          </wp:anchor>
        </w:drawing>
      </w:r>
      <w:r w:rsidR="00105587">
        <w:rPr>
          <w:noProof/>
        </w:rPr>
        <w:drawing>
          <wp:anchor distT="0" distB="0" distL="114300" distR="114300" simplePos="0" relativeHeight="251675648" behindDoc="1" locked="0" layoutInCell="1" allowOverlap="1">
            <wp:simplePos x="0" y="0"/>
            <wp:positionH relativeFrom="margin">
              <wp:align>left</wp:align>
            </wp:positionH>
            <wp:positionV relativeFrom="paragraph">
              <wp:posOffset>0</wp:posOffset>
            </wp:positionV>
            <wp:extent cx="1551940" cy="2171700"/>
            <wp:effectExtent l="0" t="0" r="0" b="0"/>
            <wp:wrapTight wrapText="bothSides">
              <wp:wrapPolygon edited="0">
                <wp:start x="0" y="0"/>
                <wp:lineTo x="0" y="21411"/>
                <wp:lineTo x="21211" y="21411"/>
                <wp:lineTo x="21211" y="0"/>
                <wp:lineTo x="0" y="0"/>
              </wp:wrapPolygon>
            </wp:wrapTight>
            <wp:docPr id="12" name="Image 12" descr="Résultat de recherche d'images pour &quot;portrait du peintre franz pfor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portrait du peintre franz pforr&qu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1940" cy="2171700"/>
                    </a:xfrm>
                    <a:prstGeom prst="rect">
                      <a:avLst/>
                    </a:prstGeom>
                    <a:noFill/>
                    <a:ln>
                      <a:noFill/>
                    </a:ln>
                  </pic:spPr>
                </pic:pic>
              </a:graphicData>
            </a:graphic>
            <wp14:sizeRelV relativeFrom="margin">
              <wp14:pctHeight>0</wp14:pctHeight>
            </wp14:sizeRelV>
          </wp:anchor>
        </w:drawing>
      </w:r>
      <w:r w:rsidR="00105587">
        <w:rPr>
          <w:color w:val="002060"/>
          <w:sz w:val="24"/>
        </w:rPr>
        <w:t xml:space="preserve">Johann Friedrich Overbeck, Portrait du peintre Franz Pforr, 1810 </w:t>
      </w:r>
    </w:p>
    <w:p w:rsidR="00105587" w:rsidRDefault="006802A5" w:rsidP="00C13E3D">
      <w:pPr>
        <w:spacing w:after="0"/>
        <w:rPr>
          <w:color w:val="002060"/>
          <w:sz w:val="24"/>
        </w:rPr>
      </w:pPr>
      <w:r>
        <w:rPr>
          <w:color w:val="002060"/>
          <w:sz w:val="24"/>
        </w:rPr>
        <w:t xml:space="preserve">Peter Cornelius, Joseph explique le songe du Pharaon (vers 1815), fresque pour la Casa </w:t>
      </w:r>
      <w:r w:rsidR="00DB2B3F">
        <w:rPr>
          <w:color w:val="002060"/>
          <w:sz w:val="24"/>
        </w:rPr>
        <w:t>Bartholdi</w:t>
      </w:r>
      <w:r>
        <w:rPr>
          <w:color w:val="002060"/>
          <w:sz w:val="24"/>
        </w:rPr>
        <w:t xml:space="preserve">, Berlin </w:t>
      </w:r>
    </w:p>
    <w:p w:rsidR="00DB2B3F" w:rsidRDefault="00DB2B3F" w:rsidP="00C13E3D">
      <w:pPr>
        <w:spacing w:after="0"/>
        <w:rPr>
          <w:color w:val="002060"/>
          <w:sz w:val="24"/>
        </w:rPr>
      </w:pPr>
      <w:r>
        <w:rPr>
          <w:color w:val="002060"/>
          <w:sz w:val="24"/>
        </w:rPr>
        <w:t xml:space="preserve">Commanditaire a été consul général de Prusse à Rome et a soutenu l’activité de ces artistes en leur donnant des fresques à réaliser pour sa propre demeure </w:t>
      </w:r>
    </w:p>
    <w:p w:rsidR="00DB2B3F" w:rsidRDefault="00DB2B3F" w:rsidP="00C13E3D">
      <w:pPr>
        <w:spacing w:after="0"/>
        <w:rPr>
          <w:color w:val="002060"/>
          <w:sz w:val="24"/>
        </w:rPr>
      </w:pPr>
      <w:r>
        <w:rPr>
          <w:color w:val="002060"/>
          <w:sz w:val="24"/>
        </w:rPr>
        <w:t xml:space="preserve">Renouer avec l’idéal chrétien du Moyen Age </w:t>
      </w:r>
    </w:p>
    <w:p w:rsidR="00DB2B3F" w:rsidRDefault="00DB2B3F" w:rsidP="00C13E3D">
      <w:pPr>
        <w:spacing w:after="0"/>
        <w:rPr>
          <w:color w:val="002060"/>
          <w:sz w:val="24"/>
        </w:rPr>
      </w:pPr>
      <w:r>
        <w:rPr>
          <w:color w:val="002060"/>
          <w:sz w:val="24"/>
        </w:rPr>
        <w:t xml:space="preserve">Chercher à remettre au goût du jour l’art de la fresque tout en travaillant collectivement </w:t>
      </w:r>
    </w:p>
    <w:p w:rsidR="00DB2B3F" w:rsidRDefault="00DB2B3F" w:rsidP="00C13E3D">
      <w:pPr>
        <w:spacing w:after="0"/>
        <w:rPr>
          <w:color w:val="002060"/>
          <w:sz w:val="24"/>
        </w:rPr>
      </w:pPr>
      <w:r>
        <w:rPr>
          <w:color w:val="002060"/>
          <w:sz w:val="24"/>
        </w:rPr>
        <w:t xml:space="preserve">Linéarité marquée par angles aigus, simplicité au niveau du dessin et couleurs </w:t>
      </w:r>
    </w:p>
    <w:p w:rsidR="00DB2B3F" w:rsidRDefault="00DB2B3F" w:rsidP="00C13E3D">
      <w:pPr>
        <w:spacing w:after="0"/>
        <w:rPr>
          <w:color w:val="002060"/>
          <w:sz w:val="24"/>
        </w:rPr>
      </w:pPr>
    </w:p>
    <w:p w:rsidR="00DB2B3F" w:rsidRDefault="00DB2B3F" w:rsidP="00C13E3D">
      <w:pPr>
        <w:spacing w:after="0"/>
        <w:rPr>
          <w:color w:val="002060"/>
          <w:sz w:val="24"/>
        </w:rPr>
      </w:pPr>
      <w:r>
        <w:rPr>
          <w:color w:val="002060"/>
          <w:sz w:val="24"/>
        </w:rPr>
        <w:t xml:space="preserve">Lorsque Ingres entre 1835 et 1841 fut nommé directeur de l’académie, il ne manquera pas d’estimer l’œuvre des peintres Nazaréens en reconnaissant la valeur de leur travail notamment face à ces fresques </w:t>
      </w:r>
    </w:p>
    <w:p w:rsidR="00DB2B3F" w:rsidRDefault="00DB2B3F" w:rsidP="00C13E3D">
      <w:pPr>
        <w:spacing w:after="0"/>
        <w:rPr>
          <w:color w:val="002060"/>
          <w:sz w:val="24"/>
        </w:rPr>
      </w:pPr>
    </w:p>
    <w:p w:rsidR="00DB2B3F" w:rsidRPr="00C37A65" w:rsidRDefault="00DB2B3F" w:rsidP="00C13E3D">
      <w:pPr>
        <w:spacing w:after="0"/>
        <w:rPr>
          <w:b/>
          <w:color w:val="002060"/>
          <w:sz w:val="24"/>
          <w:u w:val="single"/>
        </w:rPr>
      </w:pPr>
      <w:r w:rsidRPr="00C37A65">
        <w:rPr>
          <w:b/>
          <w:color w:val="FF0000"/>
          <w:sz w:val="28"/>
          <w:u w:val="single"/>
        </w:rPr>
        <w:t xml:space="preserve">Le romantisme, l’ouverture à l’autre soi </w:t>
      </w:r>
    </w:p>
    <w:p w:rsidR="00DB2B3F" w:rsidRDefault="00DB2B3F" w:rsidP="00C13E3D">
      <w:pPr>
        <w:spacing w:after="0"/>
        <w:rPr>
          <w:color w:val="002060"/>
          <w:sz w:val="24"/>
        </w:rPr>
      </w:pPr>
    </w:p>
    <w:p w:rsidR="00DB2B3F" w:rsidRDefault="00DB2B3F" w:rsidP="00C13E3D">
      <w:pPr>
        <w:spacing w:after="0"/>
        <w:rPr>
          <w:color w:val="002060"/>
          <w:sz w:val="24"/>
        </w:rPr>
      </w:pPr>
      <w:r>
        <w:rPr>
          <w:color w:val="002060"/>
          <w:sz w:val="24"/>
        </w:rPr>
        <w:t xml:space="preserve">Le terme de romantique a été emprunté au XVIIème siècle à l’anglais romantique qui dérive lui-même du terme « roman » </w:t>
      </w:r>
    </w:p>
    <w:p w:rsidR="00DB2B3F" w:rsidRDefault="00DB2B3F" w:rsidP="00C13E3D">
      <w:pPr>
        <w:spacing w:after="0"/>
        <w:rPr>
          <w:color w:val="002060"/>
          <w:sz w:val="24"/>
        </w:rPr>
      </w:pPr>
      <w:r>
        <w:rPr>
          <w:color w:val="002060"/>
          <w:sz w:val="24"/>
        </w:rPr>
        <w:t xml:space="preserve">Désigne à l’époque médiévale un récit d’aventures écrit en langue romane </w:t>
      </w:r>
    </w:p>
    <w:p w:rsidR="00C37A65" w:rsidRDefault="00C37A65" w:rsidP="00C13E3D">
      <w:pPr>
        <w:spacing w:after="0"/>
        <w:rPr>
          <w:color w:val="002060"/>
          <w:sz w:val="24"/>
        </w:rPr>
      </w:pPr>
      <w:r>
        <w:rPr>
          <w:color w:val="002060"/>
          <w:sz w:val="24"/>
        </w:rPr>
        <w:t xml:space="preserve">Le terme de roman va être utilisé au XVIIIème siècle pour désigner les lieux où les paysages qui rappellent les romans ou les poèmes  </w:t>
      </w:r>
    </w:p>
    <w:p w:rsidR="00DB2B3F" w:rsidRDefault="00C37A65" w:rsidP="00C13E3D">
      <w:pPr>
        <w:spacing w:after="0"/>
        <w:rPr>
          <w:color w:val="002060"/>
          <w:sz w:val="24"/>
        </w:rPr>
      </w:pPr>
      <w:r>
        <w:rPr>
          <w:color w:val="002060"/>
          <w:sz w:val="24"/>
        </w:rPr>
        <w:t xml:space="preserve">L’usage dans le contexte littéraire est d’abord appliqué à la poésie </w:t>
      </w:r>
    </w:p>
    <w:p w:rsidR="00C37A65" w:rsidRDefault="00C37A65" w:rsidP="00C13E3D">
      <w:pPr>
        <w:spacing w:after="0"/>
        <w:rPr>
          <w:color w:val="002060"/>
          <w:sz w:val="24"/>
        </w:rPr>
      </w:pPr>
      <w:r>
        <w:rPr>
          <w:color w:val="002060"/>
          <w:sz w:val="24"/>
        </w:rPr>
        <w:t xml:space="preserve">L’usage de cet adjectif romantique dans ce contexte politique correspond à un mouvement philosophique qui décrit la capacité de l’homme à s’emparer de tous les changements du monde moderne et qui qualifie la possibilité désormais d’appréhender ce monde de manière complète </w:t>
      </w:r>
    </w:p>
    <w:p w:rsidR="00C37A65" w:rsidRDefault="00C37A65" w:rsidP="00C13E3D">
      <w:pPr>
        <w:spacing w:after="0"/>
        <w:rPr>
          <w:color w:val="002060"/>
          <w:sz w:val="24"/>
        </w:rPr>
      </w:pPr>
      <w:r>
        <w:rPr>
          <w:color w:val="002060"/>
          <w:sz w:val="24"/>
        </w:rPr>
        <w:t xml:space="preserve">Son usage est également étendu </w:t>
      </w:r>
      <w:r w:rsidR="002D7246">
        <w:rPr>
          <w:color w:val="002060"/>
          <w:sz w:val="24"/>
        </w:rPr>
        <w:t xml:space="preserve">pour désigner les productions artistiques s’inspirant de l’époque médiévale et notamment autour de la chevalerie et la chrétienté médiévale </w:t>
      </w:r>
    </w:p>
    <w:p w:rsidR="002D7246" w:rsidRDefault="001A0EA2" w:rsidP="00C13E3D">
      <w:pPr>
        <w:spacing w:after="0"/>
        <w:rPr>
          <w:color w:val="002060"/>
          <w:sz w:val="24"/>
        </w:rPr>
      </w:pPr>
      <w:r>
        <w:rPr>
          <w:color w:val="002060"/>
          <w:sz w:val="24"/>
        </w:rPr>
        <w:t xml:space="preserve">Terme romantique et classique qui va être popularisé en France par l’écrivain Germaine de Staël </w:t>
      </w:r>
    </w:p>
    <w:p w:rsidR="001A0EA2" w:rsidRDefault="001A0EA2" w:rsidP="00C13E3D">
      <w:pPr>
        <w:spacing w:after="0"/>
        <w:rPr>
          <w:color w:val="002060"/>
          <w:sz w:val="24"/>
        </w:rPr>
      </w:pPr>
      <w:r>
        <w:rPr>
          <w:color w:val="002060"/>
          <w:sz w:val="24"/>
        </w:rPr>
        <w:t xml:space="preserve">Courant romantique émerge donc de l’Europe du Nord et se dégage des codes esthétiques / historiques de l’antiquité gréco-latine et en conséquence du bassin méditerranéen </w:t>
      </w:r>
    </w:p>
    <w:p w:rsidR="001A0EA2" w:rsidRDefault="00290162" w:rsidP="00C13E3D">
      <w:pPr>
        <w:spacing w:after="0"/>
        <w:rPr>
          <w:color w:val="002060"/>
          <w:sz w:val="24"/>
        </w:rPr>
      </w:pPr>
      <w:r>
        <w:rPr>
          <w:color w:val="002060"/>
          <w:sz w:val="24"/>
        </w:rPr>
        <w:t xml:space="preserve">En </w:t>
      </w:r>
      <w:r w:rsidR="009D3477">
        <w:rPr>
          <w:color w:val="002060"/>
          <w:sz w:val="24"/>
        </w:rPr>
        <w:t xml:space="preserve">1846, dans l’ouvrage de Baudelaire, </w:t>
      </w:r>
      <w:r w:rsidR="009D3477" w:rsidRPr="009D3477">
        <w:rPr>
          <w:i/>
          <w:color w:val="002060"/>
          <w:sz w:val="24"/>
        </w:rPr>
        <w:t>Qu’est ce que le romantisme</w:t>
      </w:r>
      <w:r w:rsidR="009D3477">
        <w:rPr>
          <w:color w:val="002060"/>
          <w:sz w:val="24"/>
        </w:rPr>
        <w:t>, il écrit « le romantisme est fils du nord […] ; les rêves et les féeries sont enfants de la brume »</w:t>
      </w:r>
    </w:p>
    <w:p w:rsidR="009D3477" w:rsidRDefault="009D3477" w:rsidP="00C13E3D">
      <w:pPr>
        <w:spacing w:after="0"/>
        <w:rPr>
          <w:color w:val="002060"/>
          <w:sz w:val="24"/>
        </w:rPr>
      </w:pPr>
      <w:r>
        <w:rPr>
          <w:color w:val="002060"/>
          <w:sz w:val="24"/>
        </w:rPr>
        <w:t>Terme du romantisme est forgé après celui de romantique pour être utilisé pour désigner d’abord un genre littéraire à partir de 1815</w:t>
      </w:r>
    </w:p>
    <w:p w:rsidR="009D3477" w:rsidRDefault="009D3477" w:rsidP="00C13E3D">
      <w:pPr>
        <w:spacing w:after="0"/>
        <w:rPr>
          <w:color w:val="002060"/>
          <w:sz w:val="24"/>
        </w:rPr>
      </w:pPr>
      <w:r>
        <w:rPr>
          <w:color w:val="002060"/>
          <w:sz w:val="24"/>
        </w:rPr>
        <w:t xml:space="preserve">Usage compromettant avec renouveau littéraire impulsé par Victor Hugo et se trouvera à compter des années 1820 appliqué au champ pictural </w:t>
      </w:r>
    </w:p>
    <w:p w:rsidR="009D3477" w:rsidRDefault="009D3477" w:rsidP="00C13E3D">
      <w:pPr>
        <w:spacing w:after="0"/>
        <w:rPr>
          <w:color w:val="002060"/>
          <w:sz w:val="24"/>
        </w:rPr>
      </w:pPr>
      <w:r>
        <w:rPr>
          <w:color w:val="002060"/>
          <w:sz w:val="24"/>
        </w:rPr>
        <w:lastRenderedPageBreak/>
        <w:t xml:space="preserve">Mais romantisme ne se présente pas comme un courant clairement défini ni dans le temps ni dans sa forme, d’autant que les artistes exaltent leur individualité en refusant de se reconnaître dans un groupe particulier </w:t>
      </w:r>
    </w:p>
    <w:p w:rsidR="009D3477" w:rsidRDefault="009D3477" w:rsidP="00C13E3D">
      <w:pPr>
        <w:spacing w:after="0"/>
        <w:rPr>
          <w:color w:val="002060"/>
          <w:sz w:val="24"/>
        </w:rPr>
      </w:pPr>
      <w:r>
        <w:rPr>
          <w:color w:val="002060"/>
          <w:sz w:val="24"/>
        </w:rPr>
        <w:t xml:space="preserve">Le romantisme ne doit pas être opposé au néo-classicisme, ils ont cohabité dans l’Europe depuis la fin du XVIIème siècle jusqu’à la première moitié du XIXème siècle </w:t>
      </w:r>
    </w:p>
    <w:p w:rsidR="009D3477" w:rsidRDefault="009D3477" w:rsidP="00C13E3D">
      <w:pPr>
        <w:spacing w:after="0"/>
        <w:rPr>
          <w:color w:val="002060"/>
          <w:sz w:val="24"/>
        </w:rPr>
      </w:pPr>
      <w:r>
        <w:rPr>
          <w:color w:val="002060"/>
          <w:sz w:val="24"/>
        </w:rPr>
        <w:t xml:space="preserve">Le romantisme en peinture </w:t>
      </w:r>
      <w:r w:rsidR="00A23F36">
        <w:rPr>
          <w:color w:val="002060"/>
          <w:sz w:val="24"/>
        </w:rPr>
        <w:t xml:space="preserve">se développe selon des temporalités différentes en fonction des pays européens, les 3 grands foyers sont l’Allemagne, la France et la Grande Bretagne </w:t>
      </w:r>
    </w:p>
    <w:p w:rsidR="00A23F36" w:rsidRDefault="00A23F36" w:rsidP="00C13E3D">
      <w:pPr>
        <w:spacing w:after="0"/>
        <w:rPr>
          <w:color w:val="002060"/>
          <w:sz w:val="24"/>
        </w:rPr>
      </w:pPr>
    </w:p>
    <w:p w:rsidR="00A23F36" w:rsidRPr="00674A8D" w:rsidRDefault="00A23F36" w:rsidP="00C13E3D">
      <w:pPr>
        <w:spacing w:after="0"/>
        <w:rPr>
          <w:b/>
          <w:color w:val="002060"/>
          <w:sz w:val="24"/>
          <w:u w:val="single"/>
        </w:rPr>
      </w:pPr>
      <w:r w:rsidRPr="00674A8D">
        <w:rPr>
          <w:b/>
          <w:color w:val="FF0000"/>
          <w:sz w:val="28"/>
          <w:u w:val="single"/>
        </w:rPr>
        <w:t xml:space="preserve">Le romantisme en Angleterre et en Allemagne </w:t>
      </w:r>
    </w:p>
    <w:p w:rsidR="00A23F36" w:rsidRDefault="00A23F36" w:rsidP="00C13E3D">
      <w:pPr>
        <w:spacing w:after="0"/>
        <w:rPr>
          <w:color w:val="002060"/>
          <w:sz w:val="24"/>
        </w:rPr>
      </w:pPr>
    </w:p>
    <w:p w:rsidR="00A23F36" w:rsidRDefault="00A23F36" w:rsidP="00C13E3D">
      <w:pPr>
        <w:spacing w:after="0"/>
        <w:rPr>
          <w:color w:val="002060"/>
          <w:sz w:val="24"/>
        </w:rPr>
      </w:pPr>
      <w:r>
        <w:rPr>
          <w:color w:val="002060"/>
          <w:sz w:val="24"/>
        </w:rPr>
        <w:t>Le romantisme émerge dès la fin du XVIIIème siècle, on y observe un engouement pour le mythe d’Os</w:t>
      </w:r>
      <w:r w:rsidR="00B61D41">
        <w:rPr>
          <w:color w:val="002060"/>
          <w:sz w:val="24"/>
        </w:rPr>
        <w:t>sian</w:t>
      </w:r>
      <w:r>
        <w:rPr>
          <w:color w:val="002060"/>
          <w:sz w:val="24"/>
        </w:rPr>
        <w:t xml:space="preserve"> en lien avec le sentiment national et l’exaltation</w:t>
      </w:r>
    </w:p>
    <w:p w:rsidR="00A23F36" w:rsidRDefault="00674A8D" w:rsidP="00C13E3D">
      <w:pPr>
        <w:spacing w:after="0"/>
        <w:rPr>
          <w:color w:val="002060"/>
          <w:sz w:val="24"/>
        </w:rPr>
      </w:pPr>
      <w:r>
        <w:rPr>
          <w:color w:val="002060"/>
          <w:sz w:val="24"/>
        </w:rPr>
        <w:t xml:space="preserve">Peut être qualifié de préromantisme, terme emprunté à la littérature ou de classicisme romantique en raison du lien effectué avec les deux sensibilités </w:t>
      </w:r>
    </w:p>
    <w:p w:rsidR="00674A8D" w:rsidRDefault="00674A8D" w:rsidP="00C13E3D">
      <w:pPr>
        <w:spacing w:after="0"/>
        <w:rPr>
          <w:color w:val="002060"/>
          <w:sz w:val="24"/>
        </w:rPr>
      </w:pPr>
      <w:r>
        <w:rPr>
          <w:color w:val="002060"/>
          <w:sz w:val="24"/>
        </w:rPr>
        <w:t xml:space="preserve">Le terme de romantisme noir est aussi évoqué en raison de la sensibilité pour un univers fantastique observé dans la littérature et dans la peinture </w:t>
      </w:r>
    </w:p>
    <w:p w:rsidR="00674A8D" w:rsidRDefault="00674A8D" w:rsidP="00C13E3D">
      <w:pPr>
        <w:spacing w:after="0"/>
        <w:rPr>
          <w:color w:val="002060"/>
          <w:sz w:val="24"/>
        </w:rPr>
      </w:pPr>
    </w:p>
    <w:p w:rsidR="00674A8D" w:rsidRDefault="00674A8D" w:rsidP="00C13E3D">
      <w:pPr>
        <w:spacing w:after="0"/>
        <w:rPr>
          <w:color w:val="002060"/>
          <w:sz w:val="24"/>
        </w:rPr>
      </w:pPr>
      <w:r>
        <w:rPr>
          <w:color w:val="002060"/>
          <w:sz w:val="24"/>
        </w:rPr>
        <w:t xml:space="preserve">Contexte littéraire extrêmement important notamment pour la littérature permettant une scène de l’univers fantastique </w:t>
      </w:r>
    </w:p>
    <w:p w:rsidR="00674A8D" w:rsidRDefault="00674A8D" w:rsidP="00C13E3D">
      <w:pPr>
        <w:spacing w:after="0"/>
        <w:rPr>
          <w:color w:val="002060"/>
          <w:sz w:val="24"/>
        </w:rPr>
      </w:pPr>
      <w:r>
        <w:rPr>
          <w:color w:val="002060"/>
          <w:sz w:val="24"/>
        </w:rPr>
        <w:t xml:space="preserve">Ann Radcliffe (1/64-65) Les mystères d’Udolphe </w:t>
      </w:r>
    </w:p>
    <w:p w:rsidR="00674A8D" w:rsidRDefault="00674A8D" w:rsidP="00C13E3D">
      <w:pPr>
        <w:spacing w:after="0"/>
        <w:rPr>
          <w:color w:val="002060"/>
          <w:sz w:val="24"/>
        </w:rPr>
      </w:pPr>
      <w:r>
        <w:rPr>
          <w:color w:val="002060"/>
          <w:sz w:val="24"/>
        </w:rPr>
        <w:t xml:space="preserve">Le contexte littéraire : Anglais va être redécouvert grâce au dramaturge Shakespeare, grâce à la transcription de pièces qui restituent la dimension dramatique de ses tragédies </w:t>
      </w:r>
    </w:p>
    <w:p w:rsidR="00674A8D" w:rsidRDefault="00674A8D" w:rsidP="00C13E3D">
      <w:pPr>
        <w:spacing w:after="0"/>
        <w:rPr>
          <w:color w:val="002060"/>
          <w:sz w:val="24"/>
        </w:rPr>
      </w:pPr>
      <w:r>
        <w:rPr>
          <w:color w:val="002060"/>
          <w:sz w:val="24"/>
        </w:rPr>
        <w:t xml:space="preserve">Les pièces qui vont jouer un rôle pour les artistes, notamment les pièces les plus dramatiques (Hamlet, Othello, Macbeth, Songe d’une nuit d’été…) </w:t>
      </w:r>
    </w:p>
    <w:p w:rsidR="00674A8D" w:rsidRDefault="00674A8D" w:rsidP="00C13E3D">
      <w:pPr>
        <w:spacing w:after="0"/>
        <w:rPr>
          <w:color w:val="002060"/>
          <w:sz w:val="24"/>
        </w:rPr>
      </w:pPr>
      <w:r>
        <w:rPr>
          <w:color w:val="002060"/>
          <w:sz w:val="24"/>
        </w:rPr>
        <w:t xml:space="preserve">On assiste également à un processus de canonisation du poète italien Dante Alighieri en France et en Angleterre en concordance avec la redécouverte de la période médiévale </w:t>
      </w:r>
    </w:p>
    <w:p w:rsidR="00674A8D" w:rsidRDefault="00674A8D" w:rsidP="00C13E3D">
      <w:pPr>
        <w:spacing w:after="0"/>
        <w:rPr>
          <w:color w:val="002060"/>
          <w:sz w:val="24"/>
        </w:rPr>
      </w:pPr>
      <w:r>
        <w:rPr>
          <w:color w:val="002060"/>
          <w:sz w:val="24"/>
        </w:rPr>
        <w:t xml:space="preserve">Particulièrement important </w:t>
      </w:r>
      <w:r w:rsidR="001B0FB0">
        <w:rPr>
          <w:color w:val="002060"/>
          <w:sz w:val="24"/>
        </w:rPr>
        <w:t>pour l’Angleterre que</w:t>
      </w:r>
      <w:r w:rsidR="008857BB">
        <w:rPr>
          <w:color w:val="002060"/>
          <w:sz w:val="24"/>
        </w:rPr>
        <w:t xml:space="preserve"> l’architecture gothique qui apparaissent comme marqueur du territoire britannique et deviennent en conséquence des sources d’inspirations </w:t>
      </w:r>
    </w:p>
    <w:p w:rsidR="0003385B" w:rsidRDefault="0003385B" w:rsidP="00C13E3D">
      <w:pPr>
        <w:spacing w:after="0"/>
        <w:rPr>
          <w:color w:val="002060"/>
          <w:sz w:val="24"/>
        </w:rPr>
      </w:pPr>
      <w:r>
        <w:rPr>
          <w:color w:val="002060"/>
          <w:sz w:val="24"/>
        </w:rPr>
        <w:t xml:space="preserve">Pour l’architecture gothique, c’est aussi valable pour le territoire germanique -&gt; marqueur, élément d’identification national </w:t>
      </w:r>
    </w:p>
    <w:p w:rsidR="001B0FB0" w:rsidRDefault="00ED6ED4" w:rsidP="00C13E3D">
      <w:pPr>
        <w:spacing w:after="0"/>
        <w:rPr>
          <w:color w:val="002060"/>
          <w:sz w:val="24"/>
        </w:rPr>
      </w:pPr>
      <w:r>
        <w:rPr>
          <w:color w:val="002060"/>
          <w:sz w:val="24"/>
        </w:rPr>
        <w:t xml:space="preserve">On observe également un renouveau poétique en lien avec la relecture de la Bible mettant en exergue des figures maléfiques notamment Satan </w:t>
      </w:r>
    </w:p>
    <w:p w:rsidR="00ED6ED4" w:rsidRDefault="00ED6ED4" w:rsidP="00C13E3D">
      <w:pPr>
        <w:spacing w:after="0"/>
        <w:rPr>
          <w:color w:val="002060"/>
          <w:sz w:val="24"/>
        </w:rPr>
      </w:pPr>
      <w:r>
        <w:rPr>
          <w:color w:val="002060"/>
          <w:sz w:val="24"/>
        </w:rPr>
        <w:t xml:space="preserve">Cette approche est particulièrement présente dans l’œuvre de John Milton (1608 - 1674), poète du XVIIème siècle dont l’ouvrage </w:t>
      </w:r>
      <w:r w:rsidRPr="00ED6ED4">
        <w:rPr>
          <w:i/>
          <w:color w:val="002060"/>
          <w:sz w:val="24"/>
        </w:rPr>
        <w:t>Paradis Perdu</w:t>
      </w:r>
      <w:r>
        <w:rPr>
          <w:color w:val="002060"/>
          <w:sz w:val="24"/>
        </w:rPr>
        <w:t xml:space="preserve"> est redécouvert à la fin du XVIIème siècle </w:t>
      </w:r>
    </w:p>
    <w:p w:rsidR="00ED6ED4" w:rsidRDefault="00ED6ED4" w:rsidP="00C13E3D">
      <w:pPr>
        <w:spacing w:after="0"/>
        <w:rPr>
          <w:color w:val="002060"/>
          <w:sz w:val="24"/>
        </w:rPr>
      </w:pPr>
      <w:r>
        <w:rPr>
          <w:color w:val="002060"/>
          <w:sz w:val="24"/>
        </w:rPr>
        <w:t>La dimension fantastique de son œuvre a influencé des artistes anglais comme Johann Heinrich Füssli (Angleterre, 1741 - 1825)</w:t>
      </w:r>
    </w:p>
    <w:p w:rsidR="00ED6ED4" w:rsidRDefault="001E6964" w:rsidP="00C13E3D">
      <w:pPr>
        <w:spacing w:after="0"/>
        <w:rPr>
          <w:color w:val="002060"/>
          <w:sz w:val="24"/>
        </w:rPr>
      </w:pPr>
      <w:r>
        <w:rPr>
          <w:noProof/>
        </w:rPr>
        <w:lastRenderedPageBreak/>
        <w:drawing>
          <wp:anchor distT="0" distB="0" distL="114300" distR="114300" simplePos="0" relativeHeight="251683840" behindDoc="1" locked="0" layoutInCell="1" allowOverlap="1">
            <wp:simplePos x="0" y="0"/>
            <wp:positionH relativeFrom="margin">
              <wp:align>left</wp:align>
            </wp:positionH>
            <wp:positionV relativeFrom="paragraph">
              <wp:posOffset>0</wp:posOffset>
            </wp:positionV>
            <wp:extent cx="2911475" cy="3190875"/>
            <wp:effectExtent l="0" t="0" r="3175" b="0"/>
            <wp:wrapTight wrapText="bothSides">
              <wp:wrapPolygon edited="0">
                <wp:start x="0" y="0"/>
                <wp:lineTo x="0" y="21407"/>
                <wp:lineTo x="21482" y="21407"/>
                <wp:lineTo x="21482" y="0"/>
                <wp:lineTo x="0" y="0"/>
              </wp:wrapPolygon>
            </wp:wrapTight>
            <wp:docPr id="26" name="Image 26" descr="Résultat de recherche d'images pour &quot;le peintre discutant avec johan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e peintre discutant avec johann&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2934" cy="31919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ED4">
        <w:rPr>
          <w:color w:val="002060"/>
          <w:sz w:val="24"/>
        </w:rPr>
        <w:t xml:space="preserve">Johann Heinrich Füssli, Le peintre discutant avec Johann Jakob Bodmer, 1778-1781 </w:t>
      </w:r>
    </w:p>
    <w:p w:rsidR="00ED6ED4" w:rsidRDefault="00ED6ED4" w:rsidP="00C13E3D">
      <w:pPr>
        <w:spacing w:after="0"/>
        <w:rPr>
          <w:color w:val="002060"/>
          <w:sz w:val="24"/>
        </w:rPr>
      </w:pPr>
      <w:r>
        <w:rPr>
          <w:color w:val="002060"/>
          <w:sz w:val="24"/>
        </w:rPr>
        <w:t xml:space="preserve">Né à Zurich, d’origine suisse et allemand, Füssli mena une carrière officielle en tant que peintre d’histoire </w:t>
      </w:r>
    </w:p>
    <w:p w:rsidR="00ED6ED4" w:rsidRDefault="00ED6ED4" w:rsidP="00C13E3D">
      <w:pPr>
        <w:spacing w:after="0"/>
        <w:rPr>
          <w:color w:val="002060"/>
          <w:sz w:val="24"/>
        </w:rPr>
      </w:pPr>
      <w:r>
        <w:rPr>
          <w:color w:val="002060"/>
          <w:sz w:val="24"/>
        </w:rPr>
        <w:t xml:space="preserve">Son père graveur l’avait initié au dessin </w:t>
      </w:r>
    </w:p>
    <w:p w:rsidR="001E6964" w:rsidRDefault="001E6964" w:rsidP="00C13E3D">
      <w:pPr>
        <w:spacing w:after="0"/>
        <w:rPr>
          <w:color w:val="002060"/>
          <w:sz w:val="24"/>
        </w:rPr>
      </w:pPr>
      <w:r>
        <w:rPr>
          <w:color w:val="002060"/>
          <w:sz w:val="24"/>
        </w:rPr>
        <w:t xml:space="preserve">Il s’est construit surtout avec la formation intellectuelle auprès d’un poète érudit suisse Johann Jakob Bodmer </w:t>
      </w:r>
    </w:p>
    <w:p w:rsidR="001E6964" w:rsidRDefault="001E6964" w:rsidP="00C13E3D">
      <w:pPr>
        <w:spacing w:after="0"/>
        <w:rPr>
          <w:color w:val="002060"/>
          <w:sz w:val="24"/>
        </w:rPr>
      </w:pPr>
      <w:r>
        <w:rPr>
          <w:color w:val="002060"/>
          <w:sz w:val="24"/>
        </w:rPr>
        <w:t xml:space="preserve">Celui-ci l’a initié à l’histoire et la poésie et lui a fait connaître des artistes du nord et médiévaux </w:t>
      </w:r>
    </w:p>
    <w:p w:rsidR="001E6964" w:rsidRDefault="001E6964" w:rsidP="00C13E3D">
      <w:pPr>
        <w:spacing w:after="0"/>
        <w:rPr>
          <w:color w:val="002060"/>
          <w:sz w:val="24"/>
        </w:rPr>
      </w:pPr>
      <w:r>
        <w:rPr>
          <w:color w:val="002060"/>
          <w:sz w:val="24"/>
        </w:rPr>
        <w:t xml:space="preserve">Füssli est totalement fasciné par l’antiquité et entretient une correspondance avec Johann Joachim </w:t>
      </w:r>
      <w:r w:rsidR="00626A5B">
        <w:rPr>
          <w:color w:val="002060"/>
          <w:sz w:val="24"/>
        </w:rPr>
        <w:t>Winckelmann</w:t>
      </w:r>
      <w:r>
        <w:rPr>
          <w:color w:val="002060"/>
          <w:sz w:val="24"/>
        </w:rPr>
        <w:t xml:space="preserve"> </w:t>
      </w:r>
      <w:r w:rsidR="00626A5B">
        <w:rPr>
          <w:color w:val="002060"/>
          <w:sz w:val="24"/>
        </w:rPr>
        <w:t xml:space="preserve">allant jusqu’à traduire ses ouvrages </w:t>
      </w:r>
      <w:r w:rsidR="00626A5B" w:rsidRPr="00626A5B">
        <w:rPr>
          <w:i/>
          <w:color w:val="002060"/>
          <w:sz w:val="24"/>
        </w:rPr>
        <w:t>Réflexion sur l’imitation des œuvres grecques dans la sculpture et la peinture</w:t>
      </w:r>
      <w:r w:rsidR="00626A5B">
        <w:rPr>
          <w:color w:val="002060"/>
          <w:sz w:val="24"/>
        </w:rPr>
        <w:t>, 1755</w:t>
      </w:r>
    </w:p>
    <w:p w:rsidR="00626A5B" w:rsidRDefault="00626A5B" w:rsidP="00C13E3D">
      <w:pPr>
        <w:spacing w:after="0"/>
        <w:rPr>
          <w:color w:val="002060"/>
          <w:sz w:val="24"/>
        </w:rPr>
      </w:pPr>
      <w:r>
        <w:rPr>
          <w:color w:val="002060"/>
          <w:sz w:val="24"/>
        </w:rPr>
        <w:t xml:space="preserve">Il part en Italie pour se former à l’art du dessin auprès des œuvres antiques </w:t>
      </w:r>
    </w:p>
    <w:p w:rsidR="00626A5B" w:rsidRDefault="004A6779" w:rsidP="00C13E3D">
      <w:pPr>
        <w:spacing w:after="0"/>
        <w:rPr>
          <w:color w:val="002060"/>
          <w:sz w:val="24"/>
        </w:rPr>
      </w:pPr>
      <w:r>
        <w:rPr>
          <w:noProof/>
        </w:rPr>
        <w:drawing>
          <wp:anchor distT="0" distB="0" distL="114300" distR="114300" simplePos="0" relativeHeight="251684864" behindDoc="1" locked="0" layoutInCell="1" allowOverlap="1">
            <wp:simplePos x="0" y="0"/>
            <wp:positionH relativeFrom="margin">
              <wp:align>left</wp:align>
            </wp:positionH>
            <wp:positionV relativeFrom="paragraph">
              <wp:posOffset>200660</wp:posOffset>
            </wp:positionV>
            <wp:extent cx="2383790" cy="2752725"/>
            <wp:effectExtent l="0" t="0" r="0" b="9525"/>
            <wp:wrapTight wrapText="bothSides">
              <wp:wrapPolygon edited="0">
                <wp:start x="0" y="0"/>
                <wp:lineTo x="0" y="21525"/>
                <wp:lineTo x="21404" y="21525"/>
                <wp:lineTo x="21404" y="0"/>
                <wp:lineTo x="0" y="0"/>
              </wp:wrapPolygon>
            </wp:wrapTight>
            <wp:docPr id="27" name="Image 27" descr="Résultat de recherche d'images pour &quot;l'artiste pleurant devant la grande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l'artiste pleurant devant la grandeur&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3790"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6A5B" w:rsidRDefault="00626A5B" w:rsidP="00C13E3D">
      <w:pPr>
        <w:spacing w:after="0"/>
        <w:rPr>
          <w:color w:val="002060"/>
          <w:sz w:val="24"/>
        </w:rPr>
      </w:pPr>
      <w:r>
        <w:rPr>
          <w:color w:val="002060"/>
          <w:sz w:val="24"/>
        </w:rPr>
        <w:t xml:space="preserve">L’artiste pleurant devant la grandeur des ruines antiques, Füssli, 1778 - 1779, crayon lavis, sépia, 41,5 x 35,5 cm, Zürich, Kunsthaus </w:t>
      </w:r>
    </w:p>
    <w:p w:rsidR="00626A5B" w:rsidRDefault="00626A5B" w:rsidP="00C13E3D">
      <w:pPr>
        <w:spacing w:after="0"/>
        <w:rPr>
          <w:color w:val="002060"/>
          <w:sz w:val="24"/>
        </w:rPr>
      </w:pPr>
      <w:r>
        <w:rPr>
          <w:color w:val="002060"/>
          <w:sz w:val="24"/>
        </w:rPr>
        <w:t xml:space="preserve">Dessin exprime l’incapacité à surpasser le modèle grec </w:t>
      </w:r>
    </w:p>
    <w:p w:rsidR="00626A5B" w:rsidRDefault="00626A5B" w:rsidP="00C13E3D">
      <w:pPr>
        <w:spacing w:after="0"/>
        <w:rPr>
          <w:color w:val="002060"/>
          <w:sz w:val="24"/>
        </w:rPr>
      </w:pPr>
      <w:r>
        <w:rPr>
          <w:color w:val="002060"/>
          <w:sz w:val="24"/>
        </w:rPr>
        <w:t>Füssli se tournera vers les exemples de Michel-Ange mais également vers les exemples des maniéristes italiens : Le Parmesan connu pour son travail d’élongation des formes</w:t>
      </w:r>
    </w:p>
    <w:p w:rsidR="00626A5B" w:rsidRDefault="00626A5B" w:rsidP="00C13E3D">
      <w:pPr>
        <w:spacing w:after="0"/>
        <w:rPr>
          <w:color w:val="002060"/>
          <w:sz w:val="24"/>
        </w:rPr>
      </w:pPr>
      <w:r>
        <w:rPr>
          <w:color w:val="002060"/>
          <w:sz w:val="24"/>
        </w:rPr>
        <w:t>Ils vont devenir le répertoire de formes qu’il reprendra dans ses compositions : cou allongé, petite tête…</w:t>
      </w:r>
    </w:p>
    <w:p w:rsidR="00626A5B" w:rsidRDefault="00626A5B" w:rsidP="00C13E3D">
      <w:pPr>
        <w:spacing w:after="0"/>
        <w:rPr>
          <w:color w:val="002060"/>
          <w:sz w:val="24"/>
        </w:rPr>
      </w:pPr>
      <w:r>
        <w:rPr>
          <w:color w:val="002060"/>
          <w:sz w:val="24"/>
        </w:rPr>
        <w:t>En tant que peintre d’histoire, Füssli</w:t>
      </w:r>
      <w:r w:rsidR="004A6779">
        <w:rPr>
          <w:color w:val="002060"/>
          <w:sz w:val="24"/>
        </w:rPr>
        <w:t xml:space="preserve"> va entreprendre de peindre une de Milton </w:t>
      </w:r>
    </w:p>
    <w:p w:rsidR="004A6779" w:rsidRDefault="004A6779" w:rsidP="00C13E3D">
      <w:pPr>
        <w:spacing w:after="0"/>
        <w:rPr>
          <w:color w:val="002060"/>
          <w:sz w:val="24"/>
        </w:rPr>
      </w:pPr>
      <w:r>
        <w:rPr>
          <w:noProof/>
        </w:rPr>
        <w:drawing>
          <wp:anchor distT="0" distB="0" distL="114300" distR="114300" simplePos="0" relativeHeight="251685888" behindDoc="1" locked="0" layoutInCell="1" allowOverlap="1">
            <wp:simplePos x="0" y="0"/>
            <wp:positionH relativeFrom="margin">
              <wp:align>left</wp:align>
            </wp:positionH>
            <wp:positionV relativeFrom="paragraph">
              <wp:posOffset>9525</wp:posOffset>
            </wp:positionV>
            <wp:extent cx="3042285" cy="2152650"/>
            <wp:effectExtent l="0" t="0" r="5715" b="0"/>
            <wp:wrapTight wrapText="bothSides">
              <wp:wrapPolygon edited="0">
                <wp:start x="0" y="0"/>
                <wp:lineTo x="0" y="21409"/>
                <wp:lineTo x="21505" y="21409"/>
                <wp:lineTo x="21505" y="0"/>
                <wp:lineTo x="0" y="0"/>
              </wp:wrapPolygon>
            </wp:wrapTight>
            <wp:docPr id="28" name="Image 28" descr="Résultat de recherche d'images pour &quot;le rêve du berg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 rêve du berger&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2285"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Johann Heinrich Füssli, Le rêve du berger d’après le paradis perdu de John Milton, 1793, huile sur toile, 15,43 x 21,53 cm, Londres, Tate Gallery</w:t>
      </w:r>
    </w:p>
    <w:p w:rsidR="004A6779" w:rsidRDefault="004A6779" w:rsidP="00C13E3D">
      <w:pPr>
        <w:spacing w:after="0"/>
        <w:rPr>
          <w:color w:val="002060"/>
          <w:sz w:val="24"/>
        </w:rPr>
      </w:pPr>
      <w:r>
        <w:rPr>
          <w:color w:val="002060"/>
          <w:sz w:val="24"/>
        </w:rPr>
        <w:t xml:space="preserve">Füssli s’autoproclame comme peintre officiel du Diable </w:t>
      </w:r>
    </w:p>
    <w:p w:rsidR="004A6779" w:rsidRDefault="004A6779" w:rsidP="00C13E3D">
      <w:pPr>
        <w:spacing w:after="0"/>
        <w:rPr>
          <w:color w:val="002060"/>
          <w:sz w:val="24"/>
        </w:rPr>
      </w:pPr>
      <w:r>
        <w:rPr>
          <w:color w:val="002060"/>
          <w:sz w:val="24"/>
        </w:rPr>
        <w:t xml:space="preserve">Il fait référence à l’un des poèmes au cours duquel les anges perdus de l’enfer sont apparentés à des fées qui ensorcellent un paysan avec le son de leurs musiques et leurs danses </w:t>
      </w:r>
    </w:p>
    <w:p w:rsidR="004A6779" w:rsidRDefault="004A6779" w:rsidP="00C13E3D">
      <w:pPr>
        <w:spacing w:after="0"/>
        <w:rPr>
          <w:color w:val="002060"/>
          <w:sz w:val="24"/>
        </w:rPr>
      </w:pPr>
      <w:r>
        <w:rPr>
          <w:color w:val="002060"/>
          <w:sz w:val="24"/>
        </w:rPr>
        <w:lastRenderedPageBreak/>
        <w:t xml:space="preserve">Cette composition repose sur un fond extrêmement sombre, brossé avec un pigment naturel, très foncé / profond et de ce fond ressortent des formes sinueuses à peines perceptibles </w:t>
      </w:r>
    </w:p>
    <w:p w:rsidR="004A6779" w:rsidRDefault="004A6779" w:rsidP="00C13E3D">
      <w:pPr>
        <w:spacing w:after="0"/>
        <w:rPr>
          <w:color w:val="002060"/>
          <w:sz w:val="24"/>
        </w:rPr>
      </w:pPr>
      <w:r>
        <w:rPr>
          <w:color w:val="002060"/>
          <w:sz w:val="24"/>
        </w:rPr>
        <w:t xml:space="preserve">L’espace indéfini est non soumis aux règles de la perspective et réduit au cercle formé par le bras des danseuses et dans lequel semble happé le jeune berger </w:t>
      </w:r>
    </w:p>
    <w:p w:rsidR="004A6779" w:rsidRDefault="004A6779" w:rsidP="00C13E3D">
      <w:pPr>
        <w:spacing w:after="0"/>
        <w:rPr>
          <w:color w:val="002060"/>
          <w:sz w:val="24"/>
        </w:rPr>
      </w:pPr>
      <w:r>
        <w:rPr>
          <w:color w:val="002060"/>
          <w:sz w:val="24"/>
        </w:rPr>
        <w:t xml:space="preserve">Par respect des règles de la perspective, par </w:t>
      </w:r>
      <w:r w:rsidR="00A510D9">
        <w:rPr>
          <w:color w:val="002060"/>
          <w:sz w:val="24"/>
        </w:rPr>
        <w:t xml:space="preserve">la construction de l’espace cela renforce la dimension fantastique de l’œuvre par la présence d’insectes étranges qui participent aussi au mystère de la composition </w:t>
      </w:r>
    </w:p>
    <w:p w:rsidR="00A510D9" w:rsidRDefault="00A510D9" w:rsidP="00C13E3D">
      <w:pPr>
        <w:spacing w:after="0"/>
        <w:rPr>
          <w:color w:val="002060"/>
          <w:sz w:val="24"/>
        </w:rPr>
      </w:pPr>
      <w:r>
        <w:rPr>
          <w:color w:val="002060"/>
          <w:sz w:val="24"/>
        </w:rPr>
        <w:t xml:space="preserve">Milton sera avec Shakespeare le support de Füssli pour ses compositions </w:t>
      </w:r>
    </w:p>
    <w:p w:rsidR="00A510D9" w:rsidRDefault="00A510D9" w:rsidP="00C13E3D">
      <w:pPr>
        <w:spacing w:after="0"/>
        <w:rPr>
          <w:color w:val="002060"/>
          <w:sz w:val="24"/>
        </w:rPr>
      </w:pPr>
      <w:r>
        <w:rPr>
          <w:color w:val="002060"/>
          <w:sz w:val="24"/>
        </w:rPr>
        <w:t xml:space="preserve">Füssli influence aussi sur William Blake et ils partageront ce même goût pour les compositions homériques </w:t>
      </w:r>
    </w:p>
    <w:p w:rsidR="00A510D9" w:rsidRDefault="00A510D9" w:rsidP="00C13E3D">
      <w:pPr>
        <w:spacing w:after="0"/>
        <w:rPr>
          <w:color w:val="002060"/>
          <w:sz w:val="24"/>
        </w:rPr>
      </w:pPr>
      <w:r>
        <w:rPr>
          <w:noProof/>
        </w:rPr>
        <w:drawing>
          <wp:anchor distT="0" distB="0" distL="114300" distR="114300" simplePos="0" relativeHeight="251686912" behindDoc="1" locked="0" layoutInCell="1" allowOverlap="1">
            <wp:simplePos x="0" y="0"/>
            <wp:positionH relativeFrom="margin">
              <wp:align>left</wp:align>
            </wp:positionH>
            <wp:positionV relativeFrom="paragraph">
              <wp:posOffset>196850</wp:posOffset>
            </wp:positionV>
            <wp:extent cx="2295525" cy="2886710"/>
            <wp:effectExtent l="0" t="0" r="9525" b="8890"/>
            <wp:wrapTight wrapText="bothSides">
              <wp:wrapPolygon edited="0">
                <wp:start x="0" y="0"/>
                <wp:lineTo x="0" y="21524"/>
                <wp:lineTo x="21510" y="21524"/>
                <wp:lineTo x="21510" y="0"/>
                <wp:lineTo x="0" y="0"/>
              </wp:wrapPolygon>
            </wp:wrapTight>
            <wp:docPr id="29" name="Image 29" descr="Résultat de recherche d'images pour &quot;caspar david friedrich falaises de craie à rüg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caspar david friedrich falaises de craie à rügen&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5525"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6964" w:rsidRDefault="00A510D9" w:rsidP="00C13E3D">
      <w:pPr>
        <w:spacing w:after="0"/>
        <w:rPr>
          <w:color w:val="002060"/>
          <w:sz w:val="24"/>
        </w:rPr>
      </w:pPr>
      <w:r>
        <w:rPr>
          <w:noProof/>
        </w:rPr>
        <w:drawing>
          <wp:anchor distT="0" distB="0" distL="114300" distR="114300" simplePos="0" relativeHeight="251677696" behindDoc="1" locked="0" layoutInCell="1" allowOverlap="1">
            <wp:simplePos x="0" y="0"/>
            <wp:positionH relativeFrom="margin">
              <wp:posOffset>2329180</wp:posOffset>
            </wp:positionH>
            <wp:positionV relativeFrom="paragraph">
              <wp:posOffset>415290</wp:posOffset>
            </wp:positionV>
            <wp:extent cx="3562350" cy="2569210"/>
            <wp:effectExtent l="0" t="0" r="0" b="2540"/>
            <wp:wrapTight wrapText="bothSides">
              <wp:wrapPolygon edited="0">
                <wp:start x="0" y="0"/>
                <wp:lineTo x="0" y="21461"/>
                <wp:lineTo x="21484" y="21461"/>
                <wp:lineTo x="21484" y="0"/>
                <wp:lineTo x="0" y="0"/>
              </wp:wrapPolygon>
            </wp:wrapTight>
            <wp:docPr id="19" name="Image 19" descr="Résultat de recherche d'images pour &quot;le radeau de la méd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e radeau de la méduse&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2350" cy="2569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Caspar David Friedrich, Falaises de Craie sur l’île de Rügen, 1818, huile sur toile, 90,5 x 71 cm, Winterthur   </w:t>
      </w:r>
    </w:p>
    <w:p w:rsidR="001B0FB0" w:rsidRDefault="001B0FB0" w:rsidP="00C13E3D">
      <w:pPr>
        <w:spacing w:after="0"/>
        <w:rPr>
          <w:color w:val="002060"/>
          <w:sz w:val="24"/>
        </w:rPr>
      </w:pPr>
      <w:r>
        <w:rPr>
          <w:color w:val="002060"/>
          <w:sz w:val="24"/>
        </w:rPr>
        <w:t xml:space="preserve">Théodore Géricault, Le radeau de la Méduse, 1818-1819, Salon de 1819, huile sur toile, 491x716 cm, Paris, Musée du Louvre </w:t>
      </w:r>
    </w:p>
    <w:p w:rsidR="001B0FB0" w:rsidRDefault="001B0FB0" w:rsidP="00C13E3D">
      <w:pPr>
        <w:spacing w:after="0"/>
        <w:rPr>
          <w:color w:val="002060"/>
          <w:sz w:val="24"/>
        </w:rPr>
      </w:pPr>
      <w:r>
        <w:rPr>
          <w:color w:val="002060"/>
          <w:sz w:val="24"/>
        </w:rPr>
        <w:t xml:space="preserve">Tableau monumental </w:t>
      </w:r>
    </w:p>
    <w:p w:rsidR="001B0FB0" w:rsidRDefault="001B0FB0" w:rsidP="00C13E3D">
      <w:pPr>
        <w:spacing w:after="0"/>
        <w:rPr>
          <w:color w:val="002060"/>
          <w:sz w:val="24"/>
        </w:rPr>
      </w:pPr>
      <w:r>
        <w:rPr>
          <w:color w:val="002060"/>
          <w:sz w:val="24"/>
        </w:rPr>
        <w:t xml:space="preserve">Il ne s’agit pas d’un sujet d’un tableau d’histoire </w:t>
      </w:r>
    </w:p>
    <w:p w:rsidR="001B0FB0" w:rsidRDefault="001B0FB0" w:rsidP="00C13E3D">
      <w:pPr>
        <w:spacing w:after="0"/>
        <w:rPr>
          <w:color w:val="002060"/>
          <w:sz w:val="24"/>
        </w:rPr>
      </w:pPr>
      <w:r>
        <w:rPr>
          <w:color w:val="002060"/>
          <w:sz w:val="24"/>
        </w:rPr>
        <w:t xml:space="preserve">Il s’agit d’un fait divers que le peintre transmet en peinture d’histoire tout en conférant une dimension spectaculaire </w:t>
      </w:r>
    </w:p>
    <w:p w:rsidR="001B0FB0" w:rsidRDefault="001B0FB0" w:rsidP="00C13E3D">
      <w:pPr>
        <w:spacing w:after="0"/>
        <w:rPr>
          <w:color w:val="002060"/>
          <w:sz w:val="24"/>
        </w:rPr>
      </w:pPr>
      <w:r>
        <w:rPr>
          <w:color w:val="002060"/>
          <w:sz w:val="24"/>
        </w:rPr>
        <w:t xml:space="preserve">Le 2 juillet 1816, une frégate appelée la Méduse échoue après avoir heurté un récif au large de la Mauritanie </w:t>
      </w:r>
    </w:p>
    <w:p w:rsidR="001B0FB0" w:rsidRDefault="001B0FB0" w:rsidP="00C13E3D">
      <w:pPr>
        <w:spacing w:after="0"/>
        <w:rPr>
          <w:color w:val="002060"/>
          <w:sz w:val="24"/>
        </w:rPr>
      </w:pPr>
      <w:r>
        <w:rPr>
          <w:color w:val="002060"/>
          <w:sz w:val="24"/>
        </w:rPr>
        <w:t xml:space="preserve">Cette frégate était un petit navire qui était parti de l’île d’Aix 15 jours plus tôt et devait aller vers Saint Louis amener le futur gouverneur et sa famille ainsi que des soldats </w:t>
      </w:r>
    </w:p>
    <w:p w:rsidR="001B0FB0" w:rsidRDefault="001B0FB0" w:rsidP="00C13E3D">
      <w:pPr>
        <w:spacing w:after="0"/>
        <w:rPr>
          <w:color w:val="002060"/>
          <w:sz w:val="24"/>
        </w:rPr>
      </w:pPr>
      <w:r>
        <w:rPr>
          <w:color w:val="002060"/>
          <w:sz w:val="24"/>
        </w:rPr>
        <w:t xml:space="preserve">Le bateau a dérivé pendant 7 jours </w:t>
      </w:r>
    </w:p>
    <w:p w:rsidR="001B0FB0" w:rsidRDefault="001B0FB0" w:rsidP="00C13E3D">
      <w:pPr>
        <w:spacing w:after="0"/>
        <w:rPr>
          <w:color w:val="002060"/>
          <w:sz w:val="24"/>
        </w:rPr>
      </w:pPr>
      <w:r>
        <w:rPr>
          <w:color w:val="002060"/>
          <w:sz w:val="24"/>
        </w:rPr>
        <w:t>150 hommes montèrent sur ce radeau</w:t>
      </w:r>
      <w:r w:rsidR="008857BB">
        <w:rPr>
          <w:color w:val="002060"/>
          <w:sz w:val="24"/>
        </w:rPr>
        <w:t xml:space="preserve"> et il ne resta que 10 survivants </w:t>
      </w:r>
    </w:p>
    <w:p w:rsidR="001B0FB0" w:rsidRDefault="001B0FB0" w:rsidP="00C13E3D">
      <w:pPr>
        <w:spacing w:after="0"/>
        <w:rPr>
          <w:color w:val="002060"/>
          <w:sz w:val="24"/>
        </w:rPr>
      </w:pPr>
      <w:r>
        <w:rPr>
          <w:color w:val="002060"/>
          <w:sz w:val="24"/>
        </w:rPr>
        <w:t xml:space="preserve">A l’issue de ce naufrage, le capitaine va être jugé en procès militaire et il va se transformer pour l’opinion républicaine en procès de la monarchie </w:t>
      </w:r>
    </w:p>
    <w:p w:rsidR="008857BB" w:rsidRDefault="008857BB" w:rsidP="00C13E3D">
      <w:pPr>
        <w:spacing w:after="0"/>
        <w:rPr>
          <w:color w:val="002060"/>
          <w:sz w:val="24"/>
        </w:rPr>
      </w:pPr>
      <w:r>
        <w:rPr>
          <w:color w:val="002060"/>
          <w:sz w:val="24"/>
        </w:rPr>
        <w:t xml:space="preserve">Géricault trouve dans ce drame un support à sa vision tragique  </w:t>
      </w:r>
    </w:p>
    <w:p w:rsidR="008857BB" w:rsidRDefault="008857BB" w:rsidP="00C13E3D">
      <w:pPr>
        <w:spacing w:after="0"/>
        <w:rPr>
          <w:color w:val="002060"/>
          <w:sz w:val="24"/>
        </w:rPr>
      </w:pPr>
      <w:r>
        <w:rPr>
          <w:color w:val="002060"/>
          <w:sz w:val="24"/>
        </w:rPr>
        <w:t xml:space="preserve">La démarche de Géricault va s’appuyer sur une vraie recherche documentaire </w:t>
      </w:r>
    </w:p>
    <w:p w:rsidR="008857BB" w:rsidRDefault="008857BB" w:rsidP="00C13E3D">
      <w:pPr>
        <w:spacing w:after="0"/>
        <w:rPr>
          <w:color w:val="002060"/>
          <w:sz w:val="24"/>
        </w:rPr>
      </w:pPr>
      <w:r>
        <w:rPr>
          <w:color w:val="002060"/>
          <w:sz w:val="24"/>
        </w:rPr>
        <w:lastRenderedPageBreak/>
        <w:t xml:space="preserve">Il retrouve le charpentier du radeau et lui fait faire une maquette du bateau sur lequel il placera des figurines </w:t>
      </w:r>
    </w:p>
    <w:p w:rsidR="008857BB" w:rsidRDefault="008857BB" w:rsidP="00C13E3D">
      <w:pPr>
        <w:spacing w:after="0"/>
        <w:rPr>
          <w:color w:val="002060"/>
          <w:sz w:val="24"/>
        </w:rPr>
      </w:pPr>
      <w:r>
        <w:rPr>
          <w:color w:val="002060"/>
          <w:sz w:val="24"/>
        </w:rPr>
        <w:t xml:space="preserve">Il hésite selon différentes étapes </w:t>
      </w:r>
    </w:p>
    <w:p w:rsidR="008857BB" w:rsidRDefault="008857BB" w:rsidP="00C13E3D">
      <w:pPr>
        <w:spacing w:after="0"/>
        <w:rPr>
          <w:color w:val="002060"/>
          <w:sz w:val="24"/>
        </w:rPr>
      </w:pPr>
      <w:r>
        <w:rPr>
          <w:color w:val="002060"/>
          <w:sz w:val="24"/>
        </w:rPr>
        <w:t xml:space="preserve">Il réalise des modèles </w:t>
      </w:r>
    </w:p>
    <w:p w:rsidR="008857BB" w:rsidRDefault="008857BB" w:rsidP="00C13E3D">
      <w:pPr>
        <w:spacing w:after="0"/>
        <w:rPr>
          <w:color w:val="002060"/>
          <w:sz w:val="24"/>
        </w:rPr>
      </w:pPr>
      <w:r>
        <w:rPr>
          <w:color w:val="002060"/>
          <w:sz w:val="24"/>
        </w:rPr>
        <w:t xml:space="preserve">La présence des ces hommes d’origine africaine montre que cette présence </w:t>
      </w:r>
      <w:r w:rsidR="0003385B">
        <w:rPr>
          <w:color w:val="002060"/>
          <w:sz w:val="24"/>
        </w:rPr>
        <w:t xml:space="preserve">est un autre thème cher à Géricault qui est la lutte contre l’esclavage </w:t>
      </w:r>
    </w:p>
    <w:p w:rsidR="008857BB" w:rsidRDefault="008857BB" w:rsidP="00C13E3D">
      <w:pPr>
        <w:spacing w:after="0"/>
        <w:rPr>
          <w:color w:val="002060"/>
          <w:sz w:val="24"/>
        </w:rPr>
      </w:pPr>
      <w:r>
        <w:rPr>
          <w:color w:val="002060"/>
          <w:sz w:val="24"/>
        </w:rPr>
        <w:t xml:space="preserve">Géricault a cherché à rester fidèle à la réalité historique néanmoins le rendu esthétique du tableau répond au dogme classique de la peinture d’histoire </w:t>
      </w:r>
    </w:p>
    <w:p w:rsidR="008857BB" w:rsidRDefault="008857BB" w:rsidP="00C13E3D">
      <w:pPr>
        <w:spacing w:after="0"/>
        <w:rPr>
          <w:color w:val="002060"/>
          <w:sz w:val="24"/>
        </w:rPr>
      </w:pPr>
      <w:r>
        <w:rPr>
          <w:color w:val="002060"/>
          <w:sz w:val="24"/>
        </w:rPr>
        <w:t xml:space="preserve">Le format du tableau, le cadrage </w:t>
      </w:r>
      <w:r w:rsidR="0003385B">
        <w:rPr>
          <w:color w:val="002060"/>
          <w:sz w:val="24"/>
        </w:rPr>
        <w:t>resserré</w:t>
      </w:r>
      <w:r>
        <w:rPr>
          <w:color w:val="002060"/>
          <w:sz w:val="24"/>
        </w:rPr>
        <w:t xml:space="preserve"> autour du sujet renforce l’effet spectaculaire du drame, effet immersif pour le spectateur </w:t>
      </w:r>
    </w:p>
    <w:p w:rsidR="008857BB" w:rsidRDefault="008857BB" w:rsidP="00C13E3D">
      <w:pPr>
        <w:spacing w:after="0"/>
        <w:rPr>
          <w:color w:val="002060"/>
          <w:sz w:val="24"/>
        </w:rPr>
      </w:pPr>
      <w:r>
        <w:rPr>
          <w:color w:val="002060"/>
          <w:sz w:val="24"/>
        </w:rPr>
        <w:t xml:space="preserve">La composition pyramidale </w:t>
      </w:r>
      <w:r w:rsidR="0003385B">
        <w:rPr>
          <w:color w:val="002060"/>
          <w:sz w:val="24"/>
        </w:rPr>
        <w:t>confère</w:t>
      </w:r>
      <w:r>
        <w:rPr>
          <w:color w:val="002060"/>
          <w:sz w:val="24"/>
        </w:rPr>
        <w:t xml:space="preserve"> un mouvement </w:t>
      </w:r>
      <w:r w:rsidR="0003385B">
        <w:rPr>
          <w:color w:val="002060"/>
          <w:sz w:val="24"/>
        </w:rPr>
        <w:t>ascensionnel</w:t>
      </w:r>
      <w:r>
        <w:rPr>
          <w:color w:val="002060"/>
          <w:sz w:val="24"/>
        </w:rPr>
        <w:t xml:space="preserve"> allant du désespoir sur la partie basse jusqu’à l’espoir sur la partie haute  </w:t>
      </w:r>
    </w:p>
    <w:p w:rsidR="008857BB" w:rsidRDefault="008857BB" w:rsidP="00C13E3D">
      <w:pPr>
        <w:spacing w:after="0"/>
        <w:rPr>
          <w:color w:val="002060"/>
          <w:sz w:val="24"/>
        </w:rPr>
      </w:pPr>
      <w:r>
        <w:rPr>
          <w:color w:val="002060"/>
          <w:sz w:val="24"/>
        </w:rPr>
        <w:t xml:space="preserve">Son attrait pour le brun renvoi à la tradition du Caravage  </w:t>
      </w:r>
    </w:p>
    <w:p w:rsidR="008857BB" w:rsidRDefault="008857BB" w:rsidP="00C13E3D">
      <w:pPr>
        <w:spacing w:after="0"/>
        <w:rPr>
          <w:color w:val="002060"/>
          <w:sz w:val="24"/>
        </w:rPr>
      </w:pPr>
      <w:r>
        <w:rPr>
          <w:color w:val="002060"/>
          <w:sz w:val="24"/>
        </w:rPr>
        <w:t xml:space="preserve">On y ressent la présence de Michel-Ange notamment au niveau du corps musculeux </w:t>
      </w:r>
    </w:p>
    <w:p w:rsidR="008857BB" w:rsidRDefault="0003385B" w:rsidP="00C13E3D">
      <w:pPr>
        <w:spacing w:after="0"/>
        <w:rPr>
          <w:color w:val="002060"/>
          <w:sz w:val="24"/>
        </w:rPr>
      </w:pPr>
      <w:r>
        <w:rPr>
          <w:color w:val="002060"/>
          <w:sz w:val="24"/>
        </w:rPr>
        <w:t xml:space="preserve">C’est davantage l’idée de la mort que la mort qui est elle-même </w:t>
      </w:r>
    </w:p>
    <w:p w:rsidR="0003385B" w:rsidRDefault="0003385B" w:rsidP="00C13E3D">
      <w:pPr>
        <w:spacing w:after="0"/>
        <w:rPr>
          <w:color w:val="002060"/>
          <w:sz w:val="24"/>
        </w:rPr>
      </w:pPr>
      <w:r>
        <w:rPr>
          <w:color w:val="002060"/>
          <w:sz w:val="24"/>
        </w:rPr>
        <w:t xml:space="preserve">Géricault arrive à sortir ce sujet de sa temporalité pour incarner l’idée conjointe de la détresse et de l’espérance </w:t>
      </w:r>
    </w:p>
    <w:p w:rsidR="0003385B" w:rsidRDefault="0003385B" w:rsidP="00C13E3D">
      <w:pPr>
        <w:spacing w:after="0"/>
        <w:rPr>
          <w:color w:val="002060"/>
          <w:sz w:val="24"/>
        </w:rPr>
      </w:pPr>
      <w:r>
        <w:rPr>
          <w:color w:val="002060"/>
          <w:sz w:val="24"/>
        </w:rPr>
        <w:t xml:space="preserve">Bien que les motifs politiques dans cette toile soient sous-jacents, le peintre chercher surtout à incarner en une seule image la synthèse de ce drame humaine </w:t>
      </w:r>
    </w:p>
    <w:p w:rsidR="0003385B" w:rsidRDefault="0003385B" w:rsidP="00C13E3D">
      <w:pPr>
        <w:spacing w:after="0"/>
        <w:rPr>
          <w:color w:val="002060"/>
          <w:sz w:val="24"/>
        </w:rPr>
      </w:pPr>
      <w:r>
        <w:rPr>
          <w:color w:val="002060"/>
          <w:sz w:val="24"/>
        </w:rPr>
        <w:t xml:space="preserve">C’est un tableau qui interroge qui divise les critiques car il propose de faire de l’art sur un thème horrible </w:t>
      </w:r>
    </w:p>
    <w:p w:rsidR="0003385B" w:rsidRDefault="0003385B" w:rsidP="00C13E3D">
      <w:pPr>
        <w:spacing w:after="0"/>
        <w:rPr>
          <w:color w:val="002060"/>
          <w:sz w:val="24"/>
        </w:rPr>
      </w:pPr>
      <w:r>
        <w:rPr>
          <w:color w:val="002060"/>
          <w:sz w:val="24"/>
        </w:rPr>
        <w:t xml:space="preserve">Il incarne donc le fait de faire de l’art sur du réel </w:t>
      </w:r>
    </w:p>
    <w:p w:rsidR="0003385B" w:rsidRDefault="0003385B" w:rsidP="00C13E3D">
      <w:pPr>
        <w:spacing w:after="0"/>
        <w:rPr>
          <w:color w:val="002060"/>
          <w:sz w:val="24"/>
        </w:rPr>
      </w:pPr>
      <w:r>
        <w:rPr>
          <w:color w:val="002060"/>
          <w:sz w:val="24"/>
        </w:rPr>
        <w:t xml:space="preserve">Le tableau n’a pas été acheté à l’issue du Salon mais lors de la vente des œuvres posthumes de Géricault  </w:t>
      </w:r>
    </w:p>
    <w:p w:rsidR="0003385B" w:rsidRDefault="0003385B" w:rsidP="00C13E3D">
      <w:pPr>
        <w:spacing w:after="0"/>
        <w:rPr>
          <w:color w:val="002060"/>
          <w:sz w:val="24"/>
        </w:rPr>
      </w:pPr>
      <w:r>
        <w:rPr>
          <w:color w:val="002060"/>
          <w:sz w:val="24"/>
        </w:rPr>
        <w:t>Le comte de Forbin convint l’Etat d’acheter le tableau</w:t>
      </w:r>
    </w:p>
    <w:p w:rsidR="0003385B" w:rsidRDefault="0003385B" w:rsidP="00C13E3D">
      <w:pPr>
        <w:spacing w:after="0"/>
        <w:rPr>
          <w:color w:val="002060"/>
          <w:sz w:val="24"/>
        </w:rPr>
      </w:pPr>
    </w:p>
    <w:p w:rsidR="0003385B" w:rsidRDefault="0003385B" w:rsidP="00C13E3D">
      <w:pPr>
        <w:spacing w:after="0"/>
        <w:rPr>
          <w:color w:val="002060"/>
          <w:sz w:val="24"/>
        </w:rPr>
      </w:pPr>
      <w:r>
        <w:rPr>
          <w:color w:val="002060"/>
          <w:sz w:val="24"/>
        </w:rPr>
        <w:t>Le travail de Géricault va avoir une influence déterminante sur ces cadets notamment sur Eugène Delacroix</w:t>
      </w:r>
    </w:p>
    <w:p w:rsidR="00892D52" w:rsidRDefault="0003385B" w:rsidP="00C13E3D">
      <w:pPr>
        <w:spacing w:after="0"/>
        <w:rPr>
          <w:color w:val="002060"/>
          <w:sz w:val="24"/>
        </w:rPr>
      </w:pPr>
      <w:r>
        <w:rPr>
          <w:color w:val="002060"/>
          <w:sz w:val="24"/>
        </w:rPr>
        <w:t xml:space="preserve">Les deux </w:t>
      </w:r>
      <w:r w:rsidR="00892D52">
        <w:rPr>
          <w:color w:val="002060"/>
          <w:sz w:val="24"/>
        </w:rPr>
        <w:t xml:space="preserve">artistes s‘étaient rencontrés dans l’atelier de Pierre-Narcisse Guérin et très vite Delacroix avait été fasciné par les audaces de Géricault </w:t>
      </w:r>
    </w:p>
    <w:p w:rsidR="00892D52" w:rsidRDefault="00892D52" w:rsidP="00C13E3D">
      <w:pPr>
        <w:spacing w:after="0"/>
        <w:rPr>
          <w:color w:val="002060"/>
          <w:sz w:val="24"/>
        </w:rPr>
      </w:pPr>
      <w:r>
        <w:rPr>
          <w:color w:val="002060"/>
          <w:sz w:val="24"/>
        </w:rPr>
        <w:t>Delacroix avait aussi probablement assisté à la réalisation du radeau de la Méduse et e</w:t>
      </w:r>
    </w:p>
    <w:p w:rsidR="00892D52" w:rsidRDefault="00892D52" w:rsidP="00C13E3D">
      <w:pPr>
        <w:spacing w:after="0"/>
        <w:rPr>
          <w:color w:val="002060"/>
          <w:sz w:val="24"/>
        </w:rPr>
      </w:pPr>
      <w:r>
        <w:rPr>
          <w:color w:val="002060"/>
          <w:sz w:val="24"/>
        </w:rPr>
        <w:t xml:space="preserve">En 1819, Delacroix avait accepté de réaliser à la place de Géricault une commande publique sur un thème religieux </w:t>
      </w:r>
    </w:p>
    <w:p w:rsidR="00892D52" w:rsidRDefault="00892D52" w:rsidP="00C13E3D">
      <w:pPr>
        <w:spacing w:after="0"/>
        <w:rPr>
          <w:color w:val="002060"/>
          <w:sz w:val="24"/>
        </w:rPr>
      </w:pPr>
      <w:r>
        <w:rPr>
          <w:noProof/>
        </w:rPr>
        <w:lastRenderedPageBreak/>
        <w:drawing>
          <wp:anchor distT="0" distB="0" distL="114300" distR="114300" simplePos="0" relativeHeight="251678720" behindDoc="1" locked="0" layoutInCell="1" allowOverlap="1">
            <wp:simplePos x="0" y="0"/>
            <wp:positionH relativeFrom="column">
              <wp:posOffset>-4445</wp:posOffset>
            </wp:positionH>
            <wp:positionV relativeFrom="paragraph">
              <wp:posOffset>-3175</wp:posOffset>
            </wp:positionV>
            <wp:extent cx="1847850" cy="2733675"/>
            <wp:effectExtent l="0" t="0" r="0" b="9525"/>
            <wp:wrapTight wrapText="bothSides">
              <wp:wrapPolygon edited="0">
                <wp:start x="0" y="0"/>
                <wp:lineTo x="0" y="21525"/>
                <wp:lineTo x="21377" y="21525"/>
                <wp:lineTo x="21377" y="0"/>
                <wp:lineTo x="0" y="0"/>
              </wp:wrapPolygon>
            </wp:wrapTight>
            <wp:docPr id="20" name="Image 20" descr="Eugène Delacroix (1798-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gène Delacroix (1798-18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7850" cy="2733675"/>
                    </a:xfrm>
                    <a:prstGeom prst="rect">
                      <a:avLst/>
                    </a:prstGeom>
                    <a:noFill/>
                    <a:ln>
                      <a:noFill/>
                    </a:ln>
                  </pic:spPr>
                </pic:pic>
              </a:graphicData>
            </a:graphic>
          </wp:anchor>
        </w:drawing>
      </w:r>
      <w:r>
        <w:rPr>
          <w:color w:val="002060"/>
          <w:sz w:val="24"/>
        </w:rPr>
        <w:t xml:space="preserve">Eugène Delacroix, La Vierge du Sacré Cœur, 1821, huile sur toile </w:t>
      </w:r>
    </w:p>
    <w:p w:rsidR="00892D52" w:rsidRDefault="00892D52" w:rsidP="00C13E3D">
      <w:pPr>
        <w:spacing w:after="0"/>
        <w:rPr>
          <w:color w:val="002060"/>
          <w:sz w:val="24"/>
        </w:rPr>
      </w:pPr>
      <w:r>
        <w:rPr>
          <w:color w:val="002060"/>
          <w:sz w:val="24"/>
        </w:rPr>
        <w:t xml:space="preserve">Ce tableau était initialement destiné à la cathédrale de Nantes et finalement envoyé à la cathédrale d’Ajaccio </w:t>
      </w:r>
    </w:p>
    <w:p w:rsidR="00892D52" w:rsidRDefault="00892D52" w:rsidP="00C13E3D">
      <w:pPr>
        <w:spacing w:after="0"/>
        <w:rPr>
          <w:color w:val="002060"/>
          <w:sz w:val="24"/>
        </w:rPr>
      </w:pPr>
      <w:r>
        <w:rPr>
          <w:noProof/>
        </w:rPr>
        <w:drawing>
          <wp:inline distT="0" distB="0" distL="0" distR="0">
            <wp:extent cx="3419475" cy="2561756"/>
            <wp:effectExtent l="0" t="0" r="0" b="0"/>
            <wp:docPr id="21" name="Image 21" descr="Résultat de recherche d'images pour &quot;la barque de da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a barque de dante&quo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8400" cy="2568442"/>
                    </a:xfrm>
                    <a:prstGeom prst="rect">
                      <a:avLst/>
                    </a:prstGeom>
                    <a:noFill/>
                    <a:ln>
                      <a:noFill/>
                    </a:ln>
                  </pic:spPr>
                </pic:pic>
              </a:graphicData>
            </a:graphic>
          </wp:inline>
        </w:drawing>
      </w:r>
      <w:r>
        <w:rPr>
          <w:color w:val="002060"/>
          <w:sz w:val="24"/>
        </w:rPr>
        <w:t xml:space="preserve">Eugène Delacroix, la Barque de Dante, 1822, Salon de 1822, huile sur toile </w:t>
      </w:r>
    </w:p>
    <w:p w:rsidR="00892D52" w:rsidRDefault="00892D52" w:rsidP="00C13E3D">
      <w:pPr>
        <w:spacing w:after="0"/>
        <w:rPr>
          <w:color w:val="002060"/>
          <w:sz w:val="24"/>
        </w:rPr>
      </w:pPr>
      <w:r>
        <w:rPr>
          <w:color w:val="002060"/>
          <w:sz w:val="24"/>
        </w:rPr>
        <w:t>On y voit dans l’influence de Géricault et de Michel Ange, la musculature</w:t>
      </w:r>
    </w:p>
    <w:p w:rsidR="00162A7B" w:rsidRDefault="00892D52" w:rsidP="00C13E3D">
      <w:pPr>
        <w:spacing w:after="0"/>
        <w:rPr>
          <w:color w:val="002060"/>
          <w:sz w:val="24"/>
        </w:rPr>
      </w:pPr>
      <w:r>
        <w:rPr>
          <w:color w:val="002060"/>
          <w:sz w:val="24"/>
        </w:rPr>
        <w:t>C’est deux ans après que Delacroix instaure un équilibre dans sa composition entre réalisme et tradition classique dans la droite ligne de ce qu’avait exploré son aîné</w:t>
      </w:r>
    </w:p>
    <w:p w:rsidR="00892D52" w:rsidRDefault="00162A7B" w:rsidP="00C13E3D">
      <w:pPr>
        <w:spacing w:after="0"/>
        <w:rPr>
          <w:color w:val="002060"/>
          <w:sz w:val="24"/>
        </w:rPr>
      </w:pPr>
      <w:r>
        <w:rPr>
          <w:noProof/>
        </w:rPr>
        <w:drawing>
          <wp:anchor distT="0" distB="0" distL="114300" distR="114300" simplePos="0" relativeHeight="251679744" behindDoc="1" locked="0" layoutInCell="1" allowOverlap="1">
            <wp:simplePos x="0" y="0"/>
            <wp:positionH relativeFrom="margin">
              <wp:align>left</wp:align>
            </wp:positionH>
            <wp:positionV relativeFrom="paragraph">
              <wp:posOffset>12700</wp:posOffset>
            </wp:positionV>
            <wp:extent cx="2124075" cy="2479675"/>
            <wp:effectExtent l="0" t="0" r="9525" b="0"/>
            <wp:wrapTight wrapText="bothSides">
              <wp:wrapPolygon edited="0">
                <wp:start x="0" y="0"/>
                <wp:lineTo x="0" y="21406"/>
                <wp:lineTo x="21503" y="21406"/>
                <wp:lineTo x="21503" y="0"/>
                <wp:lineTo x="0" y="0"/>
              </wp:wrapPolygon>
            </wp:wrapTight>
            <wp:docPr id="22" name="Image 22" descr="Résultat de recherche d'images pour &quot;scènes de massacre de sci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scènes de massacre de scio&quo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24075" cy="247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D52">
        <w:rPr>
          <w:color w:val="002060"/>
          <w:sz w:val="24"/>
        </w:rPr>
        <w:t>Eugène Delacroix, Scènes de massacre de Scio, 1824, huile sur toile</w:t>
      </w:r>
    </w:p>
    <w:p w:rsidR="00892D52" w:rsidRDefault="00892D52" w:rsidP="00C13E3D">
      <w:pPr>
        <w:spacing w:after="0"/>
        <w:rPr>
          <w:color w:val="002060"/>
          <w:sz w:val="24"/>
        </w:rPr>
      </w:pPr>
      <w:r>
        <w:rPr>
          <w:color w:val="002060"/>
          <w:sz w:val="24"/>
        </w:rPr>
        <w:t xml:space="preserve">Il évoque directement les évènements contemporains à savoir la guerre d’indépendance des grecs à l’encontre de l’empire ottoman </w:t>
      </w:r>
    </w:p>
    <w:p w:rsidR="00162A7B" w:rsidRDefault="00162A7B" w:rsidP="00C13E3D">
      <w:pPr>
        <w:spacing w:after="0"/>
        <w:rPr>
          <w:color w:val="002060"/>
          <w:sz w:val="24"/>
        </w:rPr>
      </w:pPr>
      <w:r>
        <w:rPr>
          <w:color w:val="002060"/>
          <w:sz w:val="24"/>
        </w:rPr>
        <w:t xml:space="preserve">Cette lutte grecque va créer le mouvement des </w:t>
      </w:r>
      <w:r w:rsidRPr="00162A7B">
        <w:rPr>
          <w:color w:val="002060"/>
          <w:sz w:val="24"/>
        </w:rPr>
        <w:t>philhellénistes</w:t>
      </w:r>
    </w:p>
    <w:p w:rsidR="00892D52" w:rsidRDefault="00892D52" w:rsidP="00C13E3D">
      <w:pPr>
        <w:spacing w:after="0"/>
        <w:rPr>
          <w:color w:val="002060"/>
          <w:sz w:val="24"/>
        </w:rPr>
      </w:pPr>
      <w:r>
        <w:rPr>
          <w:color w:val="002060"/>
          <w:sz w:val="24"/>
        </w:rPr>
        <w:t xml:space="preserve">Delacroix prend parti pour la guerre d’indépendance grecque </w:t>
      </w:r>
    </w:p>
    <w:p w:rsidR="0003385B" w:rsidRDefault="00162A7B" w:rsidP="00C13E3D">
      <w:pPr>
        <w:spacing w:after="0"/>
        <w:rPr>
          <w:color w:val="002060"/>
          <w:sz w:val="24"/>
        </w:rPr>
      </w:pPr>
      <w:r>
        <w:rPr>
          <w:color w:val="002060"/>
          <w:sz w:val="24"/>
        </w:rPr>
        <w:t xml:space="preserve">Il théâtralise complètement la composition </w:t>
      </w:r>
    </w:p>
    <w:p w:rsidR="00162A7B" w:rsidRDefault="00162A7B" w:rsidP="00C13E3D">
      <w:pPr>
        <w:spacing w:after="0"/>
        <w:rPr>
          <w:color w:val="002060"/>
          <w:sz w:val="24"/>
        </w:rPr>
      </w:pPr>
      <w:r>
        <w:rPr>
          <w:color w:val="002060"/>
          <w:sz w:val="24"/>
        </w:rPr>
        <w:t xml:space="preserve">Ambiguïté érotique notamment dans le personnage de droite emporté par son ravisseur </w:t>
      </w:r>
    </w:p>
    <w:p w:rsidR="00162A7B" w:rsidRDefault="00162A7B" w:rsidP="00C13E3D">
      <w:pPr>
        <w:spacing w:after="0"/>
        <w:rPr>
          <w:color w:val="002060"/>
          <w:sz w:val="24"/>
        </w:rPr>
      </w:pPr>
      <w:r>
        <w:rPr>
          <w:color w:val="002060"/>
          <w:sz w:val="24"/>
        </w:rPr>
        <w:t xml:space="preserve">Forme d’idéalisation qui conforte à prendre ces distances avec le réalisme </w:t>
      </w:r>
    </w:p>
    <w:p w:rsidR="00162A7B" w:rsidRDefault="00162A7B" w:rsidP="00C13E3D">
      <w:pPr>
        <w:spacing w:after="0"/>
        <w:rPr>
          <w:color w:val="002060"/>
          <w:sz w:val="24"/>
        </w:rPr>
      </w:pPr>
      <w:r>
        <w:rPr>
          <w:color w:val="002060"/>
          <w:sz w:val="24"/>
        </w:rPr>
        <w:t xml:space="preserve">Cette ambiguïté entre réalisme et idéalisation va déclencher une polémique qui va conduire Delacroix a s’écarté de la peinture d’histoire </w:t>
      </w:r>
    </w:p>
    <w:p w:rsidR="00162A7B" w:rsidRDefault="008F20DF" w:rsidP="00C13E3D">
      <w:pPr>
        <w:spacing w:after="0"/>
        <w:rPr>
          <w:color w:val="002060"/>
          <w:sz w:val="24"/>
        </w:rPr>
      </w:pPr>
      <w:r>
        <w:rPr>
          <w:noProof/>
        </w:rPr>
        <w:lastRenderedPageBreak/>
        <w:drawing>
          <wp:anchor distT="0" distB="0" distL="114300" distR="114300" simplePos="0" relativeHeight="251680768" behindDoc="1" locked="0" layoutInCell="1" allowOverlap="1">
            <wp:simplePos x="0" y="0"/>
            <wp:positionH relativeFrom="margin">
              <wp:align>left</wp:align>
            </wp:positionH>
            <wp:positionV relativeFrom="paragraph">
              <wp:posOffset>203200</wp:posOffset>
            </wp:positionV>
            <wp:extent cx="2377440" cy="3581400"/>
            <wp:effectExtent l="0" t="0" r="3810" b="0"/>
            <wp:wrapTight wrapText="bothSides">
              <wp:wrapPolygon edited="0">
                <wp:start x="0" y="0"/>
                <wp:lineTo x="0" y="21485"/>
                <wp:lineTo x="21462" y="21485"/>
                <wp:lineTo x="21462" y="0"/>
                <wp:lineTo x="0" y="0"/>
              </wp:wrapPolygon>
            </wp:wrapTight>
            <wp:docPr id="23" name="Image 23" descr="Résultat de recherche d'images pour &quot;la grèce sur les ruines de missolongh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la grèce sur les ruines de missolonghi&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81004" cy="35860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2A7B">
        <w:rPr>
          <w:color w:val="002060"/>
          <w:sz w:val="24"/>
        </w:rPr>
        <w:t xml:space="preserve">Il va s’incarner dans un tableau portant sur le même thème </w:t>
      </w:r>
    </w:p>
    <w:p w:rsidR="00162A7B" w:rsidRDefault="00162A7B" w:rsidP="00C13E3D">
      <w:pPr>
        <w:spacing w:after="0"/>
        <w:rPr>
          <w:color w:val="002060"/>
          <w:sz w:val="24"/>
        </w:rPr>
      </w:pPr>
      <w:r>
        <w:rPr>
          <w:color w:val="002060"/>
          <w:sz w:val="24"/>
        </w:rPr>
        <w:t xml:space="preserve">Eugène Delacroix, La Grèce sur les ruines de Missolonghi, 1826, huile sur toile, 209x147 cm, Bordeaux, musée des Beaux-Arts </w:t>
      </w:r>
    </w:p>
    <w:p w:rsidR="00162A7B" w:rsidRDefault="00162A7B" w:rsidP="00C13E3D">
      <w:pPr>
        <w:spacing w:after="0"/>
        <w:rPr>
          <w:color w:val="002060"/>
          <w:sz w:val="24"/>
        </w:rPr>
      </w:pPr>
      <w:r>
        <w:rPr>
          <w:color w:val="002060"/>
          <w:sz w:val="24"/>
        </w:rPr>
        <w:t xml:space="preserve">Ce tableau a été réalisé moins d’un mois après cet évènement et au profit d’une exposition vente dont les bénéfices devaient aller au soutien de la résistance grecque </w:t>
      </w:r>
    </w:p>
    <w:p w:rsidR="00162A7B" w:rsidRDefault="00162A7B" w:rsidP="00C13E3D">
      <w:pPr>
        <w:spacing w:after="0"/>
        <w:rPr>
          <w:color w:val="002060"/>
          <w:sz w:val="24"/>
        </w:rPr>
      </w:pPr>
      <w:r>
        <w:rPr>
          <w:color w:val="002060"/>
          <w:sz w:val="24"/>
        </w:rPr>
        <w:t>On y voit au premier plan une femme vêtue à l’orientale</w:t>
      </w:r>
    </w:p>
    <w:p w:rsidR="00162A7B" w:rsidRDefault="00162A7B" w:rsidP="00C13E3D">
      <w:pPr>
        <w:spacing w:after="0"/>
        <w:rPr>
          <w:color w:val="002060"/>
          <w:sz w:val="24"/>
        </w:rPr>
      </w:pPr>
      <w:r>
        <w:rPr>
          <w:color w:val="002060"/>
          <w:sz w:val="24"/>
        </w:rPr>
        <w:t xml:space="preserve">Cette figure totalement immaculée se dresse sur des éboulis </w:t>
      </w:r>
    </w:p>
    <w:p w:rsidR="00162A7B" w:rsidRDefault="00162A7B" w:rsidP="00C13E3D">
      <w:pPr>
        <w:spacing w:after="0"/>
        <w:rPr>
          <w:color w:val="002060"/>
          <w:sz w:val="24"/>
        </w:rPr>
      </w:pPr>
      <w:r>
        <w:rPr>
          <w:color w:val="002060"/>
          <w:sz w:val="24"/>
        </w:rPr>
        <w:t xml:space="preserve">Il émerge de ces éboulis un drap évoquant la ville de ces habitants qui ont péris dans les décombres </w:t>
      </w:r>
    </w:p>
    <w:p w:rsidR="00162A7B" w:rsidRDefault="00162A7B" w:rsidP="00C13E3D">
      <w:pPr>
        <w:spacing w:after="0"/>
        <w:rPr>
          <w:color w:val="002060"/>
          <w:sz w:val="24"/>
        </w:rPr>
      </w:pPr>
      <w:r>
        <w:rPr>
          <w:color w:val="002060"/>
          <w:sz w:val="24"/>
        </w:rPr>
        <w:t xml:space="preserve">A l’arrière-plan se dresse un soldat turc qui, bien qu’il soit dans l’ombre, paraît exercer toute sa menace </w:t>
      </w:r>
    </w:p>
    <w:p w:rsidR="00162A7B" w:rsidRDefault="00162A7B" w:rsidP="00C13E3D">
      <w:pPr>
        <w:spacing w:after="0"/>
        <w:rPr>
          <w:color w:val="002060"/>
          <w:sz w:val="24"/>
        </w:rPr>
      </w:pPr>
      <w:r>
        <w:rPr>
          <w:color w:val="002060"/>
          <w:sz w:val="24"/>
        </w:rPr>
        <w:t xml:space="preserve">La vision de Delacroix repose pour l’essentiel sur un travail documentaire de gravure </w:t>
      </w:r>
    </w:p>
    <w:p w:rsidR="008F20DF" w:rsidRDefault="008F20DF" w:rsidP="00C13E3D">
      <w:pPr>
        <w:spacing w:after="0"/>
        <w:rPr>
          <w:color w:val="002060"/>
          <w:sz w:val="24"/>
        </w:rPr>
      </w:pPr>
      <w:r>
        <w:rPr>
          <w:color w:val="002060"/>
          <w:sz w:val="24"/>
        </w:rPr>
        <w:t>D’une part cette vision de Delacroix est nourri par un apport documentaire et en plus Delacroix amène une forme de réalisme et d’allégorie</w:t>
      </w:r>
    </w:p>
    <w:p w:rsidR="008F20DF" w:rsidRDefault="008F20DF" w:rsidP="00C13E3D">
      <w:pPr>
        <w:spacing w:after="0"/>
        <w:rPr>
          <w:color w:val="002060"/>
          <w:sz w:val="24"/>
        </w:rPr>
      </w:pPr>
      <w:r>
        <w:rPr>
          <w:color w:val="002060"/>
          <w:sz w:val="24"/>
        </w:rPr>
        <w:t xml:space="preserve">La femme vêtue à l’orientale incarne la Grèce qui pleure ses morts </w:t>
      </w:r>
    </w:p>
    <w:p w:rsidR="00162A7B" w:rsidRDefault="008F20DF" w:rsidP="00C13E3D">
      <w:pPr>
        <w:spacing w:after="0"/>
        <w:rPr>
          <w:color w:val="002060"/>
          <w:sz w:val="24"/>
        </w:rPr>
      </w:pPr>
      <w:r>
        <w:rPr>
          <w:color w:val="002060"/>
          <w:sz w:val="24"/>
        </w:rPr>
        <w:t xml:space="preserve">Idée de combinaison entre une forme de réalisme et la figure de l’allégorie  </w:t>
      </w:r>
    </w:p>
    <w:p w:rsidR="00162A7B" w:rsidRDefault="00162A7B" w:rsidP="00C13E3D">
      <w:pPr>
        <w:spacing w:after="0"/>
        <w:rPr>
          <w:color w:val="002060"/>
          <w:sz w:val="24"/>
        </w:rPr>
      </w:pPr>
    </w:p>
    <w:p w:rsidR="008F20DF" w:rsidRDefault="008F20DF" w:rsidP="00C13E3D">
      <w:pPr>
        <w:spacing w:after="0"/>
        <w:rPr>
          <w:color w:val="002060"/>
          <w:sz w:val="24"/>
        </w:rPr>
      </w:pPr>
      <w:r>
        <w:rPr>
          <w:color w:val="002060"/>
          <w:sz w:val="24"/>
        </w:rPr>
        <w:t xml:space="preserve">Delacroix, même s’il s’inscrit dans ce mouvement de </w:t>
      </w:r>
      <w:r w:rsidRPr="008F20DF">
        <w:rPr>
          <w:color w:val="002060"/>
          <w:sz w:val="24"/>
        </w:rPr>
        <w:t>philhellénisme</w:t>
      </w:r>
      <w:r>
        <w:rPr>
          <w:color w:val="002060"/>
          <w:sz w:val="24"/>
        </w:rPr>
        <w:t xml:space="preserve">, se trouve peu impliqué dans les évènements politiques </w:t>
      </w:r>
    </w:p>
    <w:p w:rsidR="008F20DF" w:rsidRDefault="008F20DF" w:rsidP="00C13E3D">
      <w:pPr>
        <w:spacing w:after="0"/>
        <w:rPr>
          <w:color w:val="002060"/>
          <w:sz w:val="24"/>
        </w:rPr>
      </w:pPr>
      <w:r>
        <w:rPr>
          <w:color w:val="002060"/>
          <w:sz w:val="24"/>
        </w:rPr>
        <w:t>Parmi les défenseurs de Delacroix, on trouve Adolf Thiers qui va être à l’origine de la destitution de Charles X</w:t>
      </w:r>
    </w:p>
    <w:p w:rsidR="008F20DF" w:rsidRDefault="00AC5A8E" w:rsidP="00C13E3D">
      <w:pPr>
        <w:spacing w:after="0"/>
        <w:rPr>
          <w:color w:val="002060"/>
          <w:sz w:val="24"/>
        </w:rPr>
      </w:pPr>
      <w:r>
        <w:rPr>
          <w:noProof/>
        </w:rPr>
        <w:drawing>
          <wp:anchor distT="0" distB="0" distL="114300" distR="114300" simplePos="0" relativeHeight="251681792" behindDoc="1" locked="0" layoutInCell="1" allowOverlap="1">
            <wp:simplePos x="0" y="0"/>
            <wp:positionH relativeFrom="margin">
              <wp:align>left</wp:align>
            </wp:positionH>
            <wp:positionV relativeFrom="paragraph">
              <wp:posOffset>10795</wp:posOffset>
            </wp:positionV>
            <wp:extent cx="3306445" cy="2653665"/>
            <wp:effectExtent l="0" t="0" r="8255" b="0"/>
            <wp:wrapTight wrapText="bothSides">
              <wp:wrapPolygon edited="0">
                <wp:start x="0" y="0"/>
                <wp:lineTo x="0" y="21398"/>
                <wp:lineTo x="21529" y="21398"/>
                <wp:lineTo x="21529" y="0"/>
                <wp:lineTo x="0" y="0"/>
              </wp:wrapPolygon>
            </wp:wrapTight>
            <wp:docPr id="24" name="Image 24" descr="Résultat de recherche d'images pour &quot;la liberté guidant le peup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 liberté guidant le peuple&quo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6445" cy="265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20DF">
        <w:rPr>
          <w:color w:val="002060"/>
          <w:sz w:val="24"/>
        </w:rPr>
        <w:t xml:space="preserve">Les évènements révolutionnaires de 1830 vont effrayer Delacroix </w:t>
      </w:r>
    </w:p>
    <w:p w:rsidR="008F20DF" w:rsidRDefault="008F20DF" w:rsidP="00C13E3D">
      <w:pPr>
        <w:spacing w:after="0"/>
        <w:rPr>
          <w:color w:val="002060"/>
          <w:sz w:val="24"/>
        </w:rPr>
      </w:pPr>
      <w:r>
        <w:rPr>
          <w:color w:val="002060"/>
          <w:sz w:val="24"/>
        </w:rPr>
        <w:t xml:space="preserve">Même s’il ne partage pas les convictions des révolutionnaires, il a pourtant été sensible à l’élan populaire qui a secoué la ville entre le 26 et le 28 juillet 1830 </w:t>
      </w:r>
    </w:p>
    <w:p w:rsidR="008F20DF" w:rsidRDefault="008F20DF" w:rsidP="00C13E3D">
      <w:pPr>
        <w:spacing w:after="0"/>
        <w:rPr>
          <w:color w:val="002060"/>
          <w:sz w:val="24"/>
        </w:rPr>
      </w:pPr>
      <w:r>
        <w:rPr>
          <w:color w:val="002060"/>
          <w:sz w:val="24"/>
        </w:rPr>
        <w:t>Il écrit à son frère à l’automne 1830 : « J’ai entrepris un sujet moderne : une barricade »</w:t>
      </w:r>
    </w:p>
    <w:p w:rsidR="008F20DF" w:rsidRDefault="008F20DF" w:rsidP="00C13E3D">
      <w:pPr>
        <w:spacing w:after="0"/>
        <w:rPr>
          <w:color w:val="002060"/>
          <w:sz w:val="24"/>
        </w:rPr>
      </w:pPr>
      <w:r>
        <w:rPr>
          <w:color w:val="002060"/>
          <w:sz w:val="24"/>
        </w:rPr>
        <w:t>Eugène Delacroix, Le 28 juillet, La Liberté guidant le peuple, 1830, Salon de 1831</w:t>
      </w:r>
    </w:p>
    <w:p w:rsidR="008F20DF" w:rsidRDefault="008F20DF" w:rsidP="00C13E3D">
      <w:pPr>
        <w:spacing w:after="0"/>
        <w:rPr>
          <w:color w:val="002060"/>
          <w:sz w:val="24"/>
        </w:rPr>
      </w:pPr>
      <w:r>
        <w:rPr>
          <w:color w:val="002060"/>
          <w:sz w:val="24"/>
        </w:rPr>
        <w:t xml:space="preserve">Cette toile va réaliser en trois mois </w:t>
      </w:r>
    </w:p>
    <w:p w:rsidR="008F20DF" w:rsidRDefault="008F20DF" w:rsidP="00C13E3D">
      <w:pPr>
        <w:spacing w:after="0"/>
        <w:rPr>
          <w:color w:val="002060"/>
          <w:sz w:val="24"/>
        </w:rPr>
      </w:pPr>
      <w:r>
        <w:rPr>
          <w:color w:val="002060"/>
          <w:sz w:val="24"/>
        </w:rPr>
        <w:t xml:space="preserve">C’est un sujet strictement contemporain </w:t>
      </w:r>
    </w:p>
    <w:p w:rsidR="008F20DF" w:rsidRDefault="008F20DF" w:rsidP="00C13E3D">
      <w:pPr>
        <w:spacing w:after="0"/>
        <w:rPr>
          <w:color w:val="002060"/>
          <w:sz w:val="24"/>
        </w:rPr>
      </w:pPr>
      <w:r>
        <w:rPr>
          <w:color w:val="002060"/>
          <w:sz w:val="24"/>
        </w:rPr>
        <w:lastRenderedPageBreak/>
        <w:t xml:space="preserve">Il s’agit d’une œuvre d’imagination mêlant la figure allégorique de la liberté, coiffée du bonnet </w:t>
      </w:r>
      <w:r w:rsidR="00AC5A8E">
        <w:rPr>
          <w:color w:val="002060"/>
          <w:sz w:val="24"/>
        </w:rPr>
        <w:t>ph</w:t>
      </w:r>
      <w:r>
        <w:rPr>
          <w:color w:val="002060"/>
          <w:sz w:val="24"/>
        </w:rPr>
        <w:t>r</w:t>
      </w:r>
      <w:r w:rsidR="00AC5A8E">
        <w:rPr>
          <w:color w:val="002060"/>
          <w:sz w:val="24"/>
        </w:rPr>
        <w:t>y</w:t>
      </w:r>
      <w:r>
        <w:rPr>
          <w:color w:val="002060"/>
          <w:sz w:val="24"/>
        </w:rPr>
        <w:t xml:space="preserve">gien à des personnages réels représentés dans leurs actions historiques </w:t>
      </w:r>
    </w:p>
    <w:p w:rsidR="008F20DF" w:rsidRDefault="00AC5A8E" w:rsidP="00C13E3D">
      <w:pPr>
        <w:spacing w:after="0"/>
        <w:rPr>
          <w:color w:val="002060"/>
          <w:sz w:val="24"/>
        </w:rPr>
      </w:pPr>
      <w:r>
        <w:rPr>
          <w:color w:val="002060"/>
          <w:sz w:val="24"/>
        </w:rPr>
        <w:t xml:space="preserve">Delacroix fait référence pour la Liberté à des modèles classiques : la Victoire de Samothrace, l’Allégorie de la Vertu, Figure allégorique de la République </w:t>
      </w:r>
    </w:p>
    <w:p w:rsidR="00AC5A8E" w:rsidRDefault="00AC5A8E" w:rsidP="00C13E3D">
      <w:pPr>
        <w:spacing w:after="0"/>
        <w:rPr>
          <w:color w:val="002060"/>
          <w:sz w:val="24"/>
        </w:rPr>
      </w:pPr>
      <w:r>
        <w:rPr>
          <w:color w:val="002060"/>
          <w:sz w:val="24"/>
        </w:rPr>
        <w:t xml:space="preserve">Cette nudité du torse n’est pas perçue comme une héroïsation mais comme un déshabillage de mauvais goût </w:t>
      </w:r>
    </w:p>
    <w:p w:rsidR="00AC5A8E" w:rsidRDefault="00AC5A8E" w:rsidP="00C13E3D">
      <w:pPr>
        <w:spacing w:after="0"/>
        <w:rPr>
          <w:color w:val="002060"/>
          <w:sz w:val="24"/>
        </w:rPr>
      </w:pPr>
      <w:r>
        <w:rPr>
          <w:color w:val="002060"/>
          <w:sz w:val="24"/>
        </w:rPr>
        <w:t>On parle de fille publique pour évoquer la poissarde</w:t>
      </w:r>
    </w:p>
    <w:p w:rsidR="00AC5A8E" w:rsidRDefault="00AC5A8E" w:rsidP="00C13E3D">
      <w:pPr>
        <w:spacing w:after="0"/>
        <w:rPr>
          <w:color w:val="002060"/>
          <w:sz w:val="24"/>
        </w:rPr>
      </w:pPr>
      <w:r>
        <w:rPr>
          <w:color w:val="002060"/>
          <w:sz w:val="24"/>
        </w:rPr>
        <w:t xml:space="preserve">Elle se trouve encadré d’autres personnages qui incarnent de manière réaliste les différentes classes qui ont participé à cette révolte  </w:t>
      </w:r>
    </w:p>
    <w:p w:rsidR="00AC5A8E" w:rsidRDefault="00AC5A8E" w:rsidP="00C13E3D">
      <w:pPr>
        <w:spacing w:after="0"/>
        <w:rPr>
          <w:color w:val="002060"/>
          <w:sz w:val="24"/>
        </w:rPr>
      </w:pPr>
      <w:r>
        <w:rPr>
          <w:color w:val="002060"/>
          <w:sz w:val="24"/>
        </w:rPr>
        <w:t xml:space="preserve">Le réalisme passe par le détail du costume mais aussi par les armes utilisées </w:t>
      </w:r>
    </w:p>
    <w:p w:rsidR="00AC5A8E" w:rsidRDefault="00AC5A8E" w:rsidP="00C13E3D">
      <w:pPr>
        <w:spacing w:after="0"/>
        <w:rPr>
          <w:color w:val="002060"/>
          <w:sz w:val="24"/>
        </w:rPr>
      </w:pPr>
      <w:r>
        <w:rPr>
          <w:color w:val="002060"/>
          <w:sz w:val="24"/>
        </w:rPr>
        <w:t>Au pied de l’allégorie on voit 3 corps dont deux soldats, un soldat suisse, un garde royal</w:t>
      </w:r>
    </w:p>
    <w:p w:rsidR="00AC5A8E" w:rsidRDefault="00AC5A8E" w:rsidP="00C13E3D">
      <w:pPr>
        <w:spacing w:after="0"/>
        <w:rPr>
          <w:color w:val="002060"/>
          <w:sz w:val="24"/>
        </w:rPr>
      </w:pPr>
      <w:r>
        <w:rPr>
          <w:color w:val="002060"/>
          <w:sz w:val="24"/>
        </w:rPr>
        <w:t>Le 3</w:t>
      </w:r>
      <w:r w:rsidRPr="00AC5A8E">
        <w:rPr>
          <w:color w:val="002060"/>
          <w:sz w:val="24"/>
          <w:vertAlign w:val="superscript"/>
        </w:rPr>
        <w:t>ème</w:t>
      </w:r>
      <w:r>
        <w:rPr>
          <w:color w:val="002060"/>
          <w:sz w:val="24"/>
        </w:rPr>
        <w:t xml:space="preserve"> corps déshabillé n’est pas indentifiable, il s’apparente au corps des cours de dessins </w:t>
      </w:r>
    </w:p>
    <w:p w:rsidR="00AC5A8E" w:rsidRDefault="00AC5A8E" w:rsidP="00C13E3D">
      <w:pPr>
        <w:spacing w:after="0"/>
        <w:rPr>
          <w:color w:val="002060"/>
          <w:sz w:val="24"/>
        </w:rPr>
      </w:pPr>
      <w:r>
        <w:rPr>
          <w:color w:val="002060"/>
          <w:sz w:val="24"/>
        </w:rPr>
        <w:t xml:space="preserve">Ce tableau va être acheté par Louis Philippe et va être exposé quelques mois au musée du Luxembourg pour remplacer les artistes du Vent </w:t>
      </w:r>
    </w:p>
    <w:p w:rsidR="00AC5A8E" w:rsidRDefault="00AC5A8E" w:rsidP="00C13E3D">
      <w:pPr>
        <w:spacing w:after="0"/>
        <w:rPr>
          <w:color w:val="002060"/>
          <w:sz w:val="24"/>
        </w:rPr>
      </w:pPr>
      <w:r>
        <w:rPr>
          <w:color w:val="002060"/>
          <w:sz w:val="24"/>
        </w:rPr>
        <w:t xml:space="preserve">Cette image incarnait tellement l’idée de Révolution et elle pouvait encourager les gens à l’émeute </w:t>
      </w:r>
      <w:r w:rsidR="00F75B1F">
        <w:rPr>
          <w:color w:val="002060"/>
          <w:sz w:val="24"/>
        </w:rPr>
        <w:t xml:space="preserve">qu’elle fut mise en réserve </w:t>
      </w:r>
    </w:p>
    <w:p w:rsidR="00F75B1F" w:rsidRDefault="00F75B1F" w:rsidP="00C13E3D">
      <w:pPr>
        <w:spacing w:after="0"/>
        <w:rPr>
          <w:color w:val="002060"/>
          <w:sz w:val="24"/>
        </w:rPr>
      </w:pPr>
      <w:r>
        <w:rPr>
          <w:color w:val="002060"/>
          <w:sz w:val="24"/>
        </w:rPr>
        <w:t xml:space="preserve">C’est un tableau qui va inspirer d’autres peintres </w:t>
      </w:r>
    </w:p>
    <w:p w:rsidR="00F75B1F" w:rsidRDefault="00F75B1F" w:rsidP="00C13E3D">
      <w:pPr>
        <w:spacing w:after="0"/>
        <w:rPr>
          <w:color w:val="002060"/>
          <w:sz w:val="24"/>
        </w:rPr>
      </w:pPr>
    </w:p>
    <w:p w:rsidR="00F75B1F" w:rsidRDefault="00F75B1F" w:rsidP="00C13E3D">
      <w:pPr>
        <w:spacing w:after="0"/>
        <w:rPr>
          <w:color w:val="002060"/>
          <w:sz w:val="24"/>
        </w:rPr>
      </w:pPr>
      <w:r>
        <w:rPr>
          <w:color w:val="002060"/>
          <w:sz w:val="24"/>
        </w:rPr>
        <w:t xml:space="preserve">L’apport principal des peintres romantiques en France, avant tout de Géricault et de Delacroix, a été probablement d’introduire des nouveaux thèmes et d’imposer une remise en cause de la tradition sans toutefois la renverser complètement </w:t>
      </w:r>
    </w:p>
    <w:p w:rsidR="00F75B1F" w:rsidRDefault="00F75B1F" w:rsidP="00C13E3D">
      <w:pPr>
        <w:spacing w:after="0"/>
        <w:rPr>
          <w:color w:val="002060"/>
          <w:sz w:val="24"/>
        </w:rPr>
      </w:pPr>
      <w:r>
        <w:rPr>
          <w:color w:val="002060"/>
          <w:sz w:val="24"/>
        </w:rPr>
        <w:t>L’un et l’autre s’affirmant comme peintres d’histoire se sont consciemment placés dans le cadre orthodoxe de la hiérarchie des genres</w:t>
      </w:r>
    </w:p>
    <w:p w:rsidR="00F75B1F" w:rsidRDefault="00F75B1F" w:rsidP="00C13E3D">
      <w:pPr>
        <w:spacing w:after="0"/>
        <w:rPr>
          <w:color w:val="002060"/>
          <w:sz w:val="24"/>
        </w:rPr>
      </w:pPr>
      <w:r>
        <w:rPr>
          <w:color w:val="002060"/>
          <w:sz w:val="24"/>
        </w:rPr>
        <w:t xml:space="preserve">Toutefois si Géricault a systématiquement trouvé son inspiration dans les faits les plus contemporains, Delacroix peut apparaitre plus classique </w:t>
      </w:r>
    </w:p>
    <w:p w:rsidR="00F75B1F" w:rsidRDefault="00F75B1F" w:rsidP="00C13E3D">
      <w:pPr>
        <w:spacing w:after="0"/>
        <w:rPr>
          <w:color w:val="002060"/>
          <w:sz w:val="24"/>
        </w:rPr>
      </w:pPr>
      <w:r>
        <w:rPr>
          <w:color w:val="002060"/>
          <w:sz w:val="24"/>
        </w:rPr>
        <w:t xml:space="preserve">Il va se révéler plus dépendant d’une tradition consistant à mêler peinture et littérature </w:t>
      </w:r>
    </w:p>
    <w:p w:rsidR="00F75B1F" w:rsidRDefault="00F75B1F" w:rsidP="00C13E3D">
      <w:pPr>
        <w:spacing w:after="0"/>
        <w:rPr>
          <w:color w:val="002060"/>
          <w:sz w:val="24"/>
        </w:rPr>
      </w:pPr>
    </w:p>
    <w:p w:rsidR="00F75B1F" w:rsidRPr="00F75B1F" w:rsidRDefault="00F75B1F" w:rsidP="00C13E3D">
      <w:pPr>
        <w:spacing w:after="0"/>
        <w:rPr>
          <w:b/>
          <w:color w:val="002060"/>
          <w:sz w:val="24"/>
          <w:u w:val="single"/>
        </w:rPr>
      </w:pPr>
      <w:r w:rsidRPr="00F75B1F">
        <w:rPr>
          <w:b/>
          <w:color w:val="FF0000"/>
          <w:sz w:val="28"/>
          <w:u w:val="single"/>
        </w:rPr>
        <w:t xml:space="preserve">Les liens de la littérature : références et cénacles littéraires </w:t>
      </w:r>
    </w:p>
    <w:p w:rsidR="00F75B1F" w:rsidRDefault="00F75B1F" w:rsidP="00C13E3D">
      <w:pPr>
        <w:spacing w:after="0"/>
        <w:rPr>
          <w:color w:val="002060"/>
          <w:sz w:val="24"/>
        </w:rPr>
      </w:pPr>
    </w:p>
    <w:p w:rsidR="00F75B1F" w:rsidRDefault="00F75B1F" w:rsidP="00C13E3D">
      <w:pPr>
        <w:spacing w:after="0"/>
        <w:rPr>
          <w:color w:val="002060"/>
          <w:sz w:val="24"/>
        </w:rPr>
      </w:pPr>
      <w:r>
        <w:rPr>
          <w:color w:val="002060"/>
          <w:sz w:val="24"/>
        </w:rPr>
        <w:t xml:space="preserve">Les sources littéraires sont fondamentales pour le courant romantique car il permet de renouveler les thématiques jusqu’alors consacrées à la littérature antique </w:t>
      </w:r>
    </w:p>
    <w:p w:rsidR="00F75B1F" w:rsidRDefault="00F75B1F" w:rsidP="00C13E3D">
      <w:pPr>
        <w:spacing w:after="0"/>
        <w:rPr>
          <w:color w:val="002060"/>
          <w:sz w:val="24"/>
        </w:rPr>
      </w:pPr>
      <w:r>
        <w:rPr>
          <w:color w:val="002060"/>
          <w:sz w:val="24"/>
        </w:rPr>
        <w:t xml:space="preserve">Les artistes puisent dans un patrimoine national le héros poursuivant une quête </w:t>
      </w:r>
    </w:p>
    <w:p w:rsidR="00F75B1F" w:rsidRDefault="00F75B1F" w:rsidP="00C13E3D">
      <w:pPr>
        <w:spacing w:after="0"/>
        <w:rPr>
          <w:color w:val="002060"/>
          <w:sz w:val="24"/>
        </w:rPr>
      </w:pPr>
      <w:r>
        <w:rPr>
          <w:color w:val="002060"/>
          <w:sz w:val="24"/>
        </w:rPr>
        <w:t xml:space="preserve">Les expressions de mal-être, la sensibilité de l’individu, l’apparition de larmes…sont des idées que ressent les peintres et qu’ils cherchent à exprimer </w:t>
      </w:r>
    </w:p>
    <w:p w:rsidR="00F75B1F" w:rsidRDefault="00C41AFA" w:rsidP="00C13E3D">
      <w:pPr>
        <w:spacing w:after="0"/>
        <w:rPr>
          <w:color w:val="002060"/>
          <w:sz w:val="24"/>
        </w:rPr>
      </w:pPr>
      <w:r>
        <w:rPr>
          <w:color w:val="002060"/>
          <w:sz w:val="24"/>
        </w:rPr>
        <w:t xml:space="preserve">Le roman </w:t>
      </w:r>
      <w:r w:rsidRPr="00C41AFA">
        <w:rPr>
          <w:i/>
          <w:color w:val="002060"/>
          <w:sz w:val="24"/>
        </w:rPr>
        <w:t>René</w:t>
      </w:r>
      <w:r>
        <w:rPr>
          <w:color w:val="002060"/>
          <w:sz w:val="24"/>
        </w:rPr>
        <w:t xml:space="preserve"> de Chateaubriand paraît en 1802 et est un regard désenchanté sur le passé sans illusion sur l’avenir </w:t>
      </w:r>
    </w:p>
    <w:p w:rsidR="00C41AFA" w:rsidRDefault="00C41AFA" w:rsidP="00C13E3D">
      <w:pPr>
        <w:spacing w:after="0"/>
        <w:rPr>
          <w:color w:val="002060"/>
          <w:sz w:val="24"/>
        </w:rPr>
      </w:pPr>
      <w:r>
        <w:rPr>
          <w:color w:val="002060"/>
          <w:sz w:val="24"/>
        </w:rPr>
        <w:t xml:space="preserve">L’auteur exprime le vague des passions qui s’incarne dans l’introspection et dans la nostalgie </w:t>
      </w:r>
    </w:p>
    <w:p w:rsidR="00C41AFA" w:rsidRPr="00C41AFA" w:rsidRDefault="00C41AFA" w:rsidP="00C13E3D">
      <w:pPr>
        <w:spacing w:after="0"/>
        <w:rPr>
          <w:color w:val="002060"/>
          <w:sz w:val="24"/>
        </w:rPr>
      </w:pPr>
      <w:r>
        <w:rPr>
          <w:color w:val="002060"/>
          <w:sz w:val="24"/>
        </w:rPr>
        <w:t>En 1807, il y a la publication de</w:t>
      </w:r>
      <w:r w:rsidRPr="00C41AFA">
        <w:rPr>
          <w:i/>
          <w:color w:val="002060"/>
          <w:sz w:val="24"/>
        </w:rPr>
        <w:t xml:space="preserve"> Corinne</w:t>
      </w:r>
      <w:r>
        <w:rPr>
          <w:color w:val="002060"/>
          <w:sz w:val="24"/>
        </w:rPr>
        <w:t xml:space="preserve"> ou </w:t>
      </w:r>
      <w:r w:rsidRPr="00C41AFA">
        <w:rPr>
          <w:i/>
          <w:color w:val="002060"/>
          <w:sz w:val="24"/>
        </w:rPr>
        <w:t xml:space="preserve">l’Italie </w:t>
      </w:r>
      <w:r>
        <w:rPr>
          <w:color w:val="002060"/>
          <w:sz w:val="24"/>
        </w:rPr>
        <w:t xml:space="preserve">dont fait partie Madame de Staël </w:t>
      </w:r>
    </w:p>
    <w:p w:rsidR="00C41AFA" w:rsidRDefault="00C41AFA" w:rsidP="00C13E3D">
      <w:pPr>
        <w:spacing w:after="0"/>
        <w:rPr>
          <w:color w:val="002060"/>
          <w:sz w:val="24"/>
        </w:rPr>
      </w:pPr>
      <w:r>
        <w:rPr>
          <w:color w:val="002060"/>
          <w:sz w:val="24"/>
        </w:rPr>
        <w:t xml:space="preserve">Il porte un regard nouveau sur l’Italie </w:t>
      </w:r>
    </w:p>
    <w:p w:rsidR="00C41AFA" w:rsidRDefault="00C41AFA" w:rsidP="00C13E3D">
      <w:pPr>
        <w:spacing w:after="0"/>
        <w:rPr>
          <w:color w:val="002060"/>
          <w:sz w:val="24"/>
        </w:rPr>
      </w:pPr>
      <w:r>
        <w:rPr>
          <w:color w:val="002060"/>
          <w:sz w:val="24"/>
        </w:rPr>
        <w:t xml:space="preserve">Dans ce roman, l’Italie apparait comme un haut lieu du romantisme </w:t>
      </w:r>
    </w:p>
    <w:p w:rsidR="00C41AFA" w:rsidRDefault="00C41AFA" w:rsidP="00C13E3D">
      <w:pPr>
        <w:spacing w:after="0"/>
        <w:rPr>
          <w:color w:val="002060"/>
          <w:sz w:val="24"/>
        </w:rPr>
      </w:pPr>
      <w:r>
        <w:rPr>
          <w:color w:val="002060"/>
          <w:sz w:val="24"/>
        </w:rPr>
        <w:t>Le cadre des ruines, du paysage devient le lieu privilégié pour l’expression de sentiments intimes et poétiques</w:t>
      </w:r>
    </w:p>
    <w:p w:rsidR="00C41AFA" w:rsidRDefault="00C41AFA" w:rsidP="00C13E3D">
      <w:pPr>
        <w:spacing w:after="0"/>
        <w:rPr>
          <w:color w:val="002060"/>
          <w:sz w:val="24"/>
        </w:rPr>
      </w:pPr>
      <w:r>
        <w:rPr>
          <w:color w:val="002060"/>
          <w:sz w:val="24"/>
        </w:rPr>
        <w:t xml:space="preserve">L’émergence du romantisme doit à ses romans mais aussi beaucoup à la façon dont les jeunes écrivains s’inscrivent pour enrichir leurs visions </w:t>
      </w:r>
    </w:p>
    <w:p w:rsidR="00C41AFA" w:rsidRDefault="00C41AFA" w:rsidP="00C13E3D">
      <w:pPr>
        <w:spacing w:after="0"/>
        <w:rPr>
          <w:color w:val="002060"/>
          <w:sz w:val="24"/>
        </w:rPr>
      </w:pPr>
      <w:r>
        <w:rPr>
          <w:color w:val="002060"/>
          <w:sz w:val="24"/>
        </w:rPr>
        <w:lastRenderedPageBreak/>
        <w:t xml:space="preserve">Ils se construisent dans des cénacles qui sont des lieux d’échange ou de réunions où sont étudiés et publiés leurs textes  </w:t>
      </w:r>
    </w:p>
    <w:p w:rsidR="00C41AFA" w:rsidRDefault="00C41AFA" w:rsidP="00C13E3D">
      <w:pPr>
        <w:spacing w:after="0"/>
        <w:rPr>
          <w:color w:val="002060"/>
          <w:sz w:val="24"/>
        </w:rPr>
      </w:pPr>
      <w:r>
        <w:rPr>
          <w:color w:val="002060"/>
          <w:sz w:val="24"/>
        </w:rPr>
        <w:t xml:space="preserve">Le cénacle le plus emblématique sera celui de Victor Hugo </w:t>
      </w:r>
    </w:p>
    <w:p w:rsidR="00C41AFA" w:rsidRDefault="00C41AFA" w:rsidP="00C13E3D">
      <w:pPr>
        <w:spacing w:after="0"/>
        <w:rPr>
          <w:color w:val="002060"/>
          <w:sz w:val="24"/>
        </w:rPr>
      </w:pPr>
      <w:r>
        <w:rPr>
          <w:color w:val="002060"/>
          <w:sz w:val="24"/>
        </w:rPr>
        <w:t xml:space="preserve">L’histoire de ce cénacle est comprise entre la publication de Cromwell en 1827 dont la préface fait office de manifeste au romantisme et la représentation théâtrale du même auteur à la Comédie française de la pièce Hernani qui va susciter une confrontation violente entre les jeunes romantiques et les vieux classiques </w:t>
      </w:r>
    </w:p>
    <w:p w:rsidR="00C41AFA" w:rsidRDefault="00C41AFA" w:rsidP="00C13E3D">
      <w:pPr>
        <w:spacing w:after="0"/>
        <w:rPr>
          <w:color w:val="002060"/>
          <w:sz w:val="24"/>
        </w:rPr>
      </w:pPr>
      <w:r>
        <w:rPr>
          <w:color w:val="002060"/>
          <w:sz w:val="24"/>
        </w:rPr>
        <w:t xml:space="preserve">Ces cénacles incarnent l’idée maîtresse du romantisme : la fusion des arts principe, conduisant à l’abolition de la hiérarchie des arts et seul moyen, pour les contemporains, de parvenir au renouvellement esthétique </w:t>
      </w:r>
    </w:p>
    <w:p w:rsidR="00E42ECB" w:rsidRDefault="00E42ECB" w:rsidP="00C13E3D">
      <w:pPr>
        <w:spacing w:after="0"/>
        <w:rPr>
          <w:color w:val="002060"/>
          <w:sz w:val="24"/>
        </w:rPr>
      </w:pPr>
    </w:p>
    <w:p w:rsidR="00C41AFA" w:rsidRDefault="00C41AFA" w:rsidP="00C13E3D">
      <w:pPr>
        <w:spacing w:after="0"/>
        <w:rPr>
          <w:color w:val="002060"/>
          <w:sz w:val="24"/>
        </w:rPr>
      </w:pPr>
      <w:r>
        <w:rPr>
          <w:color w:val="002060"/>
          <w:sz w:val="24"/>
        </w:rPr>
        <w:t xml:space="preserve">Eugène Delacroix est un personnage qui est héritier d’un enseignement classique a une vraie sensibilité pour la littérature </w:t>
      </w:r>
    </w:p>
    <w:p w:rsidR="00E42ECB" w:rsidRDefault="00E42ECB" w:rsidP="00C13E3D">
      <w:pPr>
        <w:spacing w:after="0"/>
        <w:rPr>
          <w:color w:val="002060"/>
          <w:sz w:val="24"/>
        </w:rPr>
      </w:pPr>
      <w:r>
        <w:rPr>
          <w:color w:val="002060"/>
          <w:sz w:val="24"/>
        </w:rPr>
        <w:t xml:space="preserve">Son panthéon littéraire est extrêmement vaste, couvrant tous les temps, toutes les littératures </w:t>
      </w:r>
    </w:p>
    <w:p w:rsidR="00E42ECB" w:rsidRDefault="00E42ECB" w:rsidP="00C13E3D">
      <w:pPr>
        <w:spacing w:after="0"/>
        <w:rPr>
          <w:color w:val="002060"/>
          <w:sz w:val="24"/>
        </w:rPr>
      </w:pPr>
      <w:r>
        <w:rPr>
          <w:color w:val="002060"/>
          <w:sz w:val="24"/>
        </w:rPr>
        <w:t xml:space="preserve">Il s’intéresse aux grandes figures de la culture européenne, ceux qui s’incarnent dans un pays ou dans un genre </w:t>
      </w:r>
    </w:p>
    <w:p w:rsidR="00E42ECB" w:rsidRDefault="00E42ECB" w:rsidP="00C13E3D">
      <w:pPr>
        <w:spacing w:after="0"/>
        <w:rPr>
          <w:color w:val="002060"/>
          <w:sz w:val="24"/>
        </w:rPr>
      </w:pPr>
      <w:r>
        <w:rPr>
          <w:color w:val="002060"/>
          <w:sz w:val="24"/>
        </w:rPr>
        <w:t xml:space="preserve">Sa culture l’amène à s’intéresser aux auteurs plus contemporains : Goethe, Lord Byron et Walter Scott </w:t>
      </w:r>
    </w:p>
    <w:p w:rsidR="00E42ECB" w:rsidRDefault="00E42ECB" w:rsidP="00C13E3D">
      <w:pPr>
        <w:spacing w:after="0"/>
        <w:rPr>
          <w:color w:val="002060"/>
          <w:sz w:val="24"/>
        </w:rPr>
      </w:pPr>
      <w:r>
        <w:rPr>
          <w:color w:val="002060"/>
          <w:sz w:val="24"/>
        </w:rPr>
        <w:t xml:space="preserve">De sa propre initiative et sans le biais d’une commande il conçoit et expose au Salon de 1822 un tableau qui répond à son désir de récompense personnelle </w:t>
      </w:r>
    </w:p>
    <w:p w:rsidR="00E42ECB" w:rsidRDefault="00E42ECB" w:rsidP="00C13E3D">
      <w:pPr>
        <w:spacing w:after="0"/>
        <w:rPr>
          <w:color w:val="002060"/>
          <w:sz w:val="24"/>
        </w:rPr>
      </w:pPr>
      <w:r>
        <w:rPr>
          <w:color w:val="002060"/>
          <w:sz w:val="24"/>
        </w:rPr>
        <w:t xml:space="preserve">Il a renoncé à concourir pour le prix de Rome alors qu’il se destine à une carrière de peintre d’histoire </w:t>
      </w:r>
    </w:p>
    <w:p w:rsidR="00E42ECB" w:rsidRDefault="00E42ECB" w:rsidP="00C13E3D">
      <w:pPr>
        <w:spacing w:after="0"/>
        <w:rPr>
          <w:color w:val="002060"/>
          <w:sz w:val="24"/>
        </w:rPr>
      </w:pPr>
      <w:r>
        <w:rPr>
          <w:noProof/>
        </w:rPr>
        <w:drawing>
          <wp:anchor distT="0" distB="0" distL="114300" distR="114300" simplePos="0" relativeHeight="251682816" behindDoc="1" locked="0" layoutInCell="1" allowOverlap="1" wp14:anchorId="116AB509">
            <wp:simplePos x="0" y="0"/>
            <wp:positionH relativeFrom="margin">
              <wp:align>left</wp:align>
            </wp:positionH>
            <wp:positionV relativeFrom="paragraph">
              <wp:posOffset>196215</wp:posOffset>
            </wp:positionV>
            <wp:extent cx="3483610" cy="2609850"/>
            <wp:effectExtent l="0" t="0" r="2540" b="0"/>
            <wp:wrapTight wrapText="bothSides">
              <wp:wrapPolygon edited="0">
                <wp:start x="0" y="0"/>
                <wp:lineTo x="0" y="21442"/>
                <wp:lineTo x="21498" y="21442"/>
                <wp:lineTo x="21498" y="0"/>
                <wp:lineTo x="0" y="0"/>
              </wp:wrapPolygon>
            </wp:wrapTight>
            <wp:docPr id="25" name="Image 25" descr="Résultat de recherche d'images pour &quot;la barque de da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a barque de dante&quo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8361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Le Salon incarne un enjeu stratégique lui permettant d’asseoir sa notoriété </w:t>
      </w:r>
    </w:p>
    <w:p w:rsidR="00E42ECB" w:rsidRDefault="00E42ECB" w:rsidP="00C13E3D">
      <w:pPr>
        <w:spacing w:after="0"/>
        <w:rPr>
          <w:color w:val="002060"/>
          <w:sz w:val="24"/>
        </w:rPr>
      </w:pPr>
      <w:r>
        <w:rPr>
          <w:color w:val="002060"/>
          <w:sz w:val="24"/>
        </w:rPr>
        <w:t>Eugène Delacroix, la Barque de Dante, 1822, Salon de 1822, huile sur toile</w:t>
      </w:r>
    </w:p>
    <w:p w:rsidR="00E42ECB" w:rsidRDefault="00E42ECB" w:rsidP="00C13E3D">
      <w:pPr>
        <w:spacing w:after="0"/>
        <w:rPr>
          <w:color w:val="002060"/>
          <w:sz w:val="24"/>
        </w:rPr>
      </w:pPr>
      <w:r>
        <w:rPr>
          <w:color w:val="002060"/>
          <w:sz w:val="24"/>
        </w:rPr>
        <w:t xml:space="preserve">Il s’inspire de la Divine Comédie de Dante Alighieri </w:t>
      </w:r>
    </w:p>
    <w:p w:rsidR="00E42ECB" w:rsidRDefault="00E42ECB" w:rsidP="00C13E3D">
      <w:pPr>
        <w:spacing w:after="0"/>
        <w:rPr>
          <w:color w:val="002060"/>
          <w:sz w:val="24"/>
        </w:rPr>
      </w:pPr>
      <w:r>
        <w:rPr>
          <w:color w:val="002060"/>
          <w:sz w:val="24"/>
        </w:rPr>
        <w:t xml:space="preserve">C’est un poète du XIIIème et du XIVème siècle </w:t>
      </w:r>
    </w:p>
    <w:p w:rsidR="00E42ECB" w:rsidRDefault="00E42ECB" w:rsidP="00C13E3D">
      <w:pPr>
        <w:spacing w:after="0"/>
        <w:rPr>
          <w:color w:val="002060"/>
          <w:sz w:val="24"/>
        </w:rPr>
      </w:pPr>
      <w:r>
        <w:rPr>
          <w:color w:val="002060"/>
          <w:sz w:val="24"/>
        </w:rPr>
        <w:t xml:space="preserve">Il est connu au travers d’un volume de la Divine Comédie : l’Enfer </w:t>
      </w:r>
    </w:p>
    <w:p w:rsidR="00E42ECB" w:rsidRDefault="00E42ECB" w:rsidP="00C13E3D">
      <w:pPr>
        <w:spacing w:after="0"/>
        <w:rPr>
          <w:color w:val="002060"/>
          <w:sz w:val="24"/>
        </w:rPr>
      </w:pPr>
      <w:r>
        <w:rPr>
          <w:color w:val="002060"/>
          <w:sz w:val="24"/>
        </w:rPr>
        <w:t xml:space="preserve">L’épisode choisit par Delacroix est un épisode de l’Enfer </w:t>
      </w:r>
    </w:p>
    <w:p w:rsidR="00E42ECB" w:rsidRDefault="00E42ECB" w:rsidP="00C13E3D">
      <w:pPr>
        <w:spacing w:after="0"/>
        <w:rPr>
          <w:color w:val="002060"/>
          <w:sz w:val="24"/>
        </w:rPr>
      </w:pPr>
      <w:r>
        <w:rPr>
          <w:color w:val="002060"/>
          <w:sz w:val="24"/>
        </w:rPr>
        <w:t xml:space="preserve">On y voit les coupables s’attachant, se retenant à la barque de Flégias </w:t>
      </w:r>
    </w:p>
    <w:p w:rsidR="00E42ECB" w:rsidRDefault="00E42ECB" w:rsidP="00C13E3D">
      <w:pPr>
        <w:spacing w:after="0"/>
        <w:rPr>
          <w:color w:val="002060"/>
          <w:sz w:val="24"/>
        </w:rPr>
      </w:pPr>
      <w:r>
        <w:rPr>
          <w:color w:val="002060"/>
          <w:sz w:val="24"/>
        </w:rPr>
        <w:t>Dante, au bonnet rouge, exprime de l’effroi car il reconnait parmi eux des florentins qu’il avait fréquentés</w:t>
      </w:r>
    </w:p>
    <w:p w:rsidR="00E42ECB" w:rsidRDefault="00E42ECB" w:rsidP="00C13E3D">
      <w:pPr>
        <w:spacing w:after="0"/>
        <w:rPr>
          <w:color w:val="002060"/>
          <w:sz w:val="24"/>
        </w:rPr>
      </w:pPr>
      <w:r>
        <w:rPr>
          <w:color w:val="002060"/>
          <w:sz w:val="24"/>
        </w:rPr>
        <w:t xml:space="preserve">En soi cette démarche est une démarche assez conventionnelle mais le sujet choisi est original </w:t>
      </w:r>
    </w:p>
    <w:p w:rsidR="003050AA" w:rsidRDefault="003050AA" w:rsidP="00C13E3D">
      <w:pPr>
        <w:spacing w:after="0"/>
        <w:rPr>
          <w:color w:val="002060"/>
          <w:sz w:val="24"/>
        </w:rPr>
      </w:pPr>
      <w:r>
        <w:rPr>
          <w:color w:val="002060"/>
          <w:sz w:val="24"/>
        </w:rPr>
        <w:t xml:space="preserve">Il choisit un passage qui évoque ces dimensions excessives </w:t>
      </w:r>
    </w:p>
    <w:p w:rsidR="003050AA" w:rsidRDefault="003050AA" w:rsidP="00C13E3D">
      <w:pPr>
        <w:spacing w:after="0"/>
        <w:rPr>
          <w:color w:val="002060"/>
          <w:sz w:val="24"/>
        </w:rPr>
      </w:pPr>
      <w:r>
        <w:rPr>
          <w:color w:val="002060"/>
          <w:sz w:val="24"/>
        </w:rPr>
        <w:t xml:space="preserve">Il traite ce sujet littéraire comme une peinture d’histoire </w:t>
      </w:r>
    </w:p>
    <w:p w:rsidR="003050AA" w:rsidRDefault="003050AA" w:rsidP="00C13E3D">
      <w:pPr>
        <w:spacing w:after="0"/>
        <w:rPr>
          <w:color w:val="002060"/>
          <w:sz w:val="24"/>
        </w:rPr>
      </w:pPr>
      <w:r>
        <w:rPr>
          <w:color w:val="002060"/>
          <w:sz w:val="24"/>
        </w:rPr>
        <w:lastRenderedPageBreak/>
        <w:t xml:space="preserve">La composition et le traitement pictural montrent un certain académisme pourtant Delacroix arrive à insuffler un mouvement grâce aux visages </w:t>
      </w:r>
    </w:p>
    <w:p w:rsidR="0019119E" w:rsidRDefault="0019119E" w:rsidP="00C13E3D">
      <w:pPr>
        <w:spacing w:after="0"/>
        <w:rPr>
          <w:color w:val="002060"/>
          <w:sz w:val="24"/>
        </w:rPr>
      </w:pPr>
      <w:r>
        <w:rPr>
          <w:color w:val="002060"/>
          <w:sz w:val="24"/>
        </w:rPr>
        <w:t>On voit qu’il a concentré sa composition sur les expressions de terreur des visages, sur la musculature</w:t>
      </w:r>
    </w:p>
    <w:p w:rsidR="0019119E" w:rsidRDefault="0019119E" w:rsidP="00C13E3D">
      <w:pPr>
        <w:spacing w:after="0"/>
        <w:rPr>
          <w:color w:val="002060"/>
          <w:sz w:val="24"/>
        </w:rPr>
      </w:pPr>
      <w:r>
        <w:rPr>
          <w:color w:val="002060"/>
          <w:sz w:val="24"/>
        </w:rPr>
        <w:t xml:space="preserve">Le clair-obscur, les couleurs ternes accentuent l’effet dramatique de la scène </w:t>
      </w:r>
    </w:p>
    <w:p w:rsidR="0019119E" w:rsidRDefault="0019119E" w:rsidP="00C13E3D">
      <w:pPr>
        <w:spacing w:after="0"/>
        <w:rPr>
          <w:color w:val="002060"/>
          <w:sz w:val="24"/>
        </w:rPr>
      </w:pPr>
      <w:r>
        <w:rPr>
          <w:color w:val="002060"/>
          <w:sz w:val="24"/>
        </w:rPr>
        <w:t xml:space="preserve">Ce tableau incarne véritablement les principes que Delacroix appliquera aux autres tableaux </w:t>
      </w:r>
    </w:p>
    <w:p w:rsidR="00495E8B" w:rsidRDefault="00E92A74" w:rsidP="00C13E3D">
      <w:pPr>
        <w:spacing w:after="0"/>
        <w:rPr>
          <w:color w:val="002060"/>
          <w:sz w:val="24"/>
        </w:rPr>
      </w:pPr>
      <w:r>
        <w:rPr>
          <w:color w:val="002060"/>
          <w:sz w:val="24"/>
        </w:rPr>
        <w:t xml:space="preserve">Il rompt cet espace triangulaire avec </w:t>
      </w:r>
      <w:r w:rsidR="00495E8B">
        <w:rPr>
          <w:color w:val="002060"/>
          <w:sz w:val="24"/>
        </w:rPr>
        <w:t>les effets</w:t>
      </w:r>
      <w:r>
        <w:rPr>
          <w:color w:val="002060"/>
          <w:sz w:val="24"/>
        </w:rPr>
        <w:t xml:space="preserve"> de courbes et de contre courbes des corps </w:t>
      </w:r>
    </w:p>
    <w:p w:rsidR="007B71C0" w:rsidRDefault="007B71C0" w:rsidP="00C13E3D">
      <w:pPr>
        <w:spacing w:after="0"/>
        <w:rPr>
          <w:color w:val="002060"/>
          <w:sz w:val="24"/>
        </w:rPr>
      </w:pPr>
    </w:p>
    <w:p w:rsidR="00AF2F7E" w:rsidRDefault="00AF2F7E" w:rsidP="00C13E3D">
      <w:pPr>
        <w:spacing w:after="0"/>
        <w:rPr>
          <w:color w:val="002060"/>
          <w:sz w:val="24"/>
        </w:rPr>
      </w:pPr>
      <w:r>
        <w:rPr>
          <w:color w:val="002060"/>
          <w:sz w:val="24"/>
        </w:rPr>
        <w:t xml:space="preserve">2 ans plus tard pour le salon de 1824 il réalise le tableau des Massacres de Scio qui est un sujet d’actualité </w:t>
      </w:r>
    </w:p>
    <w:p w:rsidR="00AF2F7E" w:rsidRDefault="00AF2F7E" w:rsidP="00C13E3D">
      <w:pPr>
        <w:spacing w:after="0"/>
        <w:rPr>
          <w:color w:val="002060"/>
          <w:sz w:val="24"/>
        </w:rPr>
      </w:pPr>
      <w:r>
        <w:rPr>
          <w:color w:val="002060"/>
          <w:sz w:val="24"/>
        </w:rPr>
        <w:t>Le Salon de 1827 marquera une évolution dans la carrière de Delcroix, ici tous les genres sont représentés : tableaux de genre, nature morte, portrait, sujet animalier, thème littéraire</w:t>
      </w:r>
    </w:p>
    <w:p w:rsidR="00AF2F7E" w:rsidRDefault="00AF2F7E" w:rsidP="00C13E3D">
      <w:pPr>
        <w:spacing w:after="0"/>
        <w:rPr>
          <w:color w:val="002060"/>
          <w:sz w:val="24"/>
        </w:rPr>
      </w:pPr>
      <w:r>
        <w:rPr>
          <w:color w:val="002060"/>
          <w:sz w:val="24"/>
        </w:rPr>
        <w:t xml:space="preserve">Milton dictant à ses filles le Paradis Perdu, Mort de Sardanapale </w:t>
      </w:r>
    </w:p>
    <w:p w:rsidR="00AF2F7E" w:rsidRDefault="00AF2F7E" w:rsidP="00C13E3D">
      <w:pPr>
        <w:spacing w:after="0"/>
        <w:rPr>
          <w:color w:val="002060"/>
          <w:sz w:val="24"/>
        </w:rPr>
      </w:pPr>
    </w:p>
    <w:p w:rsidR="00AF2F7E" w:rsidRDefault="00AF2F7E" w:rsidP="00C13E3D">
      <w:pPr>
        <w:spacing w:after="0"/>
        <w:rPr>
          <w:color w:val="002060"/>
          <w:sz w:val="24"/>
        </w:rPr>
      </w:pPr>
      <w:r>
        <w:rPr>
          <w:noProof/>
        </w:rPr>
        <w:drawing>
          <wp:anchor distT="0" distB="0" distL="114300" distR="114300" simplePos="0" relativeHeight="251687936" behindDoc="1" locked="0" layoutInCell="1" allowOverlap="1">
            <wp:simplePos x="0" y="0"/>
            <wp:positionH relativeFrom="column">
              <wp:posOffset>-4445</wp:posOffset>
            </wp:positionH>
            <wp:positionV relativeFrom="paragraph">
              <wp:posOffset>3810</wp:posOffset>
            </wp:positionV>
            <wp:extent cx="3515999" cy="2790825"/>
            <wp:effectExtent l="0" t="0" r="8255" b="0"/>
            <wp:wrapTight wrapText="bothSides">
              <wp:wrapPolygon edited="0">
                <wp:start x="0" y="0"/>
                <wp:lineTo x="0" y="21379"/>
                <wp:lineTo x="21534" y="21379"/>
                <wp:lineTo x="21534" y="0"/>
                <wp:lineTo x="0" y="0"/>
              </wp:wrapPolygon>
            </wp:wrapTight>
            <wp:docPr id="30" name="Image 30" descr="Résultat de recherche d'images pour &quot;mort de sardanapa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ort de sardanapale&qu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5999" cy="2790825"/>
                    </a:xfrm>
                    <a:prstGeom prst="rect">
                      <a:avLst/>
                    </a:prstGeom>
                    <a:noFill/>
                    <a:ln>
                      <a:noFill/>
                    </a:ln>
                  </pic:spPr>
                </pic:pic>
              </a:graphicData>
            </a:graphic>
          </wp:anchor>
        </w:drawing>
      </w:r>
      <w:r>
        <w:rPr>
          <w:color w:val="002060"/>
          <w:sz w:val="24"/>
        </w:rPr>
        <w:t>Mort de Sardanapale de 1827</w:t>
      </w:r>
    </w:p>
    <w:p w:rsidR="00AF2F7E" w:rsidRDefault="00AF2F7E" w:rsidP="00C13E3D">
      <w:pPr>
        <w:spacing w:after="0"/>
        <w:rPr>
          <w:color w:val="002060"/>
          <w:sz w:val="24"/>
        </w:rPr>
      </w:pPr>
      <w:r>
        <w:rPr>
          <w:color w:val="002060"/>
          <w:sz w:val="24"/>
        </w:rPr>
        <w:t xml:space="preserve">Pas le seul sujet de dimension littéraire et historique </w:t>
      </w:r>
    </w:p>
    <w:p w:rsidR="00AF2F7E" w:rsidRDefault="00AF2F7E" w:rsidP="00C13E3D">
      <w:pPr>
        <w:spacing w:after="0"/>
        <w:rPr>
          <w:color w:val="002060"/>
          <w:sz w:val="24"/>
        </w:rPr>
      </w:pPr>
      <w:r>
        <w:rPr>
          <w:color w:val="002060"/>
          <w:sz w:val="24"/>
        </w:rPr>
        <w:t xml:space="preserve">Tableau d’histoire qui associe une référence littéraire moderne et des éléments antiques </w:t>
      </w:r>
    </w:p>
    <w:p w:rsidR="00AF2F7E" w:rsidRDefault="00AF2F7E" w:rsidP="00C13E3D">
      <w:pPr>
        <w:spacing w:after="0"/>
        <w:rPr>
          <w:color w:val="002060"/>
          <w:sz w:val="24"/>
        </w:rPr>
      </w:pPr>
      <w:r>
        <w:rPr>
          <w:color w:val="002060"/>
          <w:sz w:val="24"/>
        </w:rPr>
        <w:t xml:space="preserve">Sardanapalus, </w:t>
      </w:r>
      <w:r w:rsidR="002E273C">
        <w:rPr>
          <w:color w:val="002060"/>
          <w:sz w:val="24"/>
        </w:rPr>
        <w:t>tragédie de Lord Byron en 1821 : mort 3 ans plus tôt au Missolonghi, mise en valeur héroïque, doté d’argent et choque ces contemporains en menant une vie dissolue (maîtresses…), participe à la guerre du côté grec</w:t>
      </w:r>
    </w:p>
    <w:p w:rsidR="005A7CE1" w:rsidRDefault="005A7CE1" w:rsidP="00C13E3D">
      <w:pPr>
        <w:spacing w:after="0"/>
        <w:rPr>
          <w:color w:val="002060"/>
          <w:sz w:val="24"/>
        </w:rPr>
      </w:pPr>
      <w:r>
        <w:rPr>
          <w:color w:val="002060"/>
          <w:sz w:val="24"/>
        </w:rPr>
        <w:t xml:space="preserve">Vie hors du commun à l’encontre de l’histoire </w:t>
      </w:r>
    </w:p>
    <w:p w:rsidR="005A7CE1" w:rsidRDefault="005A7CE1" w:rsidP="00C13E3D">
      <w:pPr>
        <w:spacing w:after="0"/>
        <w:rPr>
          <w:color w:val="002060"/>
          <w:sz w:val="24"/>
        </w:rPr>
      </w:pPr>
      <w:r>
        <w:rPr>
          <w:color w:val="002060"/>
          <w:sz w:val="24"/>
        </w:rPr>
        <w:t xml:space="preserve">Roi fictif d’Assyrie -&gt; pas anodine : roi de luxure, de débauche et d’oisiveté </w:t>
      </w:r>
    </w:p>
    <w:p w:rsidR="005A7CE1" w:rsidRDefault="005B58AB" w:rsidP="00C13E3D">
      <w:pPr>
        <w:spacing w:after="0"/>
        <w:rPr>
          <w:color w:val="002060"/>
          <w:sz w:val="24"/>
        </w:rPr>
      </w:pPr>
      <w:r>
        <w:rPr>
          <w:color w:val="002060"/>
          <w:sz w:val="24"/>
        </w:rPr>
        <w:t xml:space="preserve">Byron donne une dimension plus héroïque à la figure de Sardanapale puisqu’il se suicide en compagnie de sa maîtresse refusant de se livrer aux rebelles (contraire aux historiens) </w:t>
      </w:r>
    </w:p>
    <w:p w:rsidR="005B58AB" w:rsidRDefault="005B58AB" w:rsidP="00C13E3D">
      <w:pPr>
        <w:spacing w:after="0"/>
        <w:rPr>
          <w:color w:val="002060"/>
          <w:sz w:val="24"/>
        </w:rPr>
      </w:pPr>
      <w:r>
        <w:rPr>
          <w:color w:val="002060"/>
          <w:sz w:val="24"/>
        </w:rPr>
        <w:t xml:space="preserve">La pièce de Byron est une adaptation du livre de Diodore de la prise de Ninive et de la destitution de Sardanapale (suicide collectif) </w:t>
      </w:r>
    </w:p>
    <w:p w:rsidR="005B58AB" w:rsidRDefault="005B58AB" w:rsidP="00C13E3D">
      <w:pPr>
        <w:spacing w:after="0"/>
        <w:rPr>
          <w:color w:val="002060"/>
          <w:sz w:val="24"/>
        </w:rPr>
      </w:pPr>
      <w:r>
        <w:rPr>
          <w:color w:val="002060"/>
          <w:sz w:val="24"/>
        </w:rPr>
        <w:t xml:space="preserve">Pas d’empreint direct mais s’inspire des 2 textes : le texte sur le papier -&gt; création picturale à partir d’un récit </w:t>
      </w:r>
    </w:p>
    <w:p w:rsidR="005B58AB" w:rsidRDefault="005B58AB" w:rsidP="00C13E3D">
      <w:pPr>
        <w:spacing w:after="0"/>
        <w:rPr>
          <w:color w:val="002060"/>
          <w:sz w:val="24"/>
        </w:rPr>
      </w:pPr>
      <w:r>
        <w:rPr>
          <w:color w:val="002060"/>
          <w:sz w:val="24"/>
        </w:rPr>
        <w:t xml:space="preserve">Le tableau est une interprétation du texte de l’exposition </w:t>
      </w:r>
    </w:p>
    <w:p w:rsidR="005B58AB" w:rsidRDefault="005B58AB" w:rsidP="00C13E3D">
      <w:pPr>
        <w:spacing w:after="0"/>
        <w:rPr>
          <w:color w:val="002060"/>
          <w:sz w:val="24"/>
        </w:rPr>
      </w:pPr>
      <w:r>
        <w:rPr>
          <w:color w:val="002060"/>
          <w:sz w:val="24"/>
        </w:rPr>
        <w:t xml:space="preserve">Sang non présent </w:t>
      </w:r>
    </w:p>
    <w:p w:rsidR="005B58AB" w:rsidRDefault="005B58AB" w:rsidP="00C13E3D">
      <w:pPr>
        <w:spacing w:after="0"/>
        <w:rPr>
          <w:color w:val="002060"/>
          <w:sz w:val="24"/>
        </w:rPr>
      </w:pPr>
      <w:r>
        <w:rPr>
          <w:color w:val="002060"/>
          <w:sz w:val="24"/>
        </w:rPr>
        <w:t xml:space="preserve">Restitution et confusion qui se manifeste par la présence de multiples personnages et de détails </w:t>
      </w:r>
    </w:p>
    <w:p w:rsidR="005B58AB" w:rsidRDefault="005B58AB" w:rsidP="00C13E3D">
      <w:pPr>
        <w:spacing w:after="0"/>
        <w:rPr>
          <w:color w:val="002060"/>
          <w:sz w:val="24"/>
        </w:rPr>
      </w:pPr>
      <w:r>
        <w:rPr>
          <w:color w:val="002060"/>
          <w:sz w:val="24"/>
        </w:rPr>
        <w:t xml:space="preserve">Pas de perception du sol ni d’horizon -&gt; composition triangulaire articulée à Sardanapale </w:t>
      </w:r>
    </w:p>
    <w:p w:rsidR="005B58AB" w:rsidRDefault="005B58AB" w:rsidP="00C13E3D">
      <w:pPr>
        <w:spacing w:after="0"/>
        <w:rPr>
          <w:color w:val="002060"/>
          <w:sz w:val="24"/>
        </w:rPr>
      </w:pPr>
      <w:r>
        <w:rPr>
          <w:color w:val="002060"/>
          <w:sz w:val="24"/>
        </w:rPr>
        <w:t xml:space="preserve">Inspiration -&gt; Débarquement de Marie de Médicis de Rubens </w:t>
      </w:r>
    </w:p>
    <w:p w:rsidR="005B58AB" w:rsidRDefault="005B58AB" w:rsidP="00C13E3D">
      <w:pPr>
        <w:spacing w:after="0"/>
        <w:rPr>
          <w:color w:val="002060"/>
          <w:sz w:val="24"/>
        </w:rPr>
      </w:pPr>
      <w:r>
        <w:rPr>
          <w:color w:val="002060"/>
          <w:sz w:val="24"/>
        </w:rPr>
        <w:t xml:space="preserve">Aucun plan privilégié à l’encontre des idées reçues </w:t>
      </w:r>
    </w:p>
    <w:p w:rsidR="005B58AB" w:rsidRDefault="005B58AB" w:rsidP="00C13E3D">
      <w:pPr>
        <w:spacing w:after="0"/>
        <w:rPr>
          <w:color w:val="002060"/>
          <w:sz w:val="24"/>
        </w:rPr>
      </w:pPr>
      <w:r>
        <w:rPr>
          <w:color w:val="002060"/>
          <w:sz w:val="24"/>
        </w:rPr>
        <w:lastRenderedPageBreak/>
        <w:t xml:space="preserve">Dynamique violente de la scène </w:t>
      </w:r>
    </w:p>
    <w:p w:rsidR="005B58AB" w:rsidRDefault="005B58AB" w:rsidP="00C13E3D">
      <w:pPr>
        <w:spacing w:after="0"/>
        <w:rPr>
          <w:color w:val="002060"/>
          <w:sz w:val="24"/>
        </w:rPr>
      </w:pPr>
      <w:r>
        <w:rPr>
          <w:color w:val="002060"/>
          <w:sz w:val="24"/>
        </w:rPr>
        <w:t xml:space="preserve">Palette flamboyant dominé de rouge et d’ocre -&gt; sang, cruauté </w:t>
      </w:r>
    </w:p>
    <w:p w:rsidR="005B58AB" w:rsidRDefault="005B58AB" w:rsidP="00C13E3D">
      <w:pPr>
        <w:spacing w:after="0"/>
        <w:rPr>
          <w:color w:val="002060"/>
          <w:sz w:val="24"/>
        </w:rPr>
      </w:pPr>
      <w:r>
        <w:rPr>
          <w:color w:val="002060"/>
          <w:sz w:val="24"/>
        </w:rPr>
        <w:t xml:space="preserve">Orient fantasmé à partir d’un thème historique et littéraire : goût de l’époque pour l’Orient antique, histoire perse concerne l’art grec </w:t>
      </w:r>
    </w:p>
    <w:p w:rsidR="005B58AB" w:rsidRDefault="005B58AB" w:rsidP="00C13E3D">
      <w:pPr>
        <w:spacing w:after="0"/>
        <w:rPr>
          <w:color w:val="002060"/>
          <w:sz w:val="24"/>
        </w:rPr>
      </w:pPr>
      <w:r>
        <w:rPr>
          <w:color w:val="002060"/>
          <w:sz w:val="24"/>
        </w:rPr>
        <w:t xml:space="preserve">Choqué par la non-conformité au canon classique de la beauté, par la confusion de l’œuvre, par le manque de dessin, par l’aspect esquissé des formes et par un traitement de la profondeur non conforme aux règles académiques </w:t>
      </w:r>
    </w:p>
    <w:p w:rsidR="005B58AB" w:rsidRDefault="005B58AB" w:rsidP="00C13E3D">
      <w:pPr>
        <w:spacing w:after="0"/>
        <w:rPr>
          <w:color w:val="002060"/>
          <w:sz w:val="24"/>
        </w:rPr>
      </w:pPr>
      <w:r>
        <w:rPr>
          <w:color w:val="002060"/>
          <w:sz w:val="24"/>
        </w:rPr>
        <w:t>Ecrit le 6 février 1828</w:t>
      </w:r>
    </w:p>
    <w:p w:rsidR="005B58AB" w:rsidRDefault="005B58AB" w:rsidP="00C13E3D">
      <w:pPr>
        <w:spacing w:after="0"/>
        <w:rPr>
          <w:color w:val="002060"/>
          <w:sz w:val="24"/>
        </w:rPr>
      </w:pPr>
      <w:r>
        <w:rPr>
          <w:color w:val="002060"/>
          <w:sz w:val="24"/>
        </w:rPr>
        <w:t xml:space="preserve">Victor Hugo écrit la même année Cromwell -&gt; manifeste du romantisme </w:t>
      </w:r>
    </w:p>
    <w:p w:rsidR="005B58AB" w:rsidRDefault="005B58AB" w:rsidP="00C13E3D">
      <w:pPr>
        <w:spacing w:after="0"/>
        <w:rPr>
          <w:color w:val="002060"/>
          <w:sz w:val="24"/>
        </w:rPr>
      </w:pPr>
      <w:r>
        <w:rPr>
          <w:color w:val="002060"/>
          <w:sz w:val="24"/>
        </w:rPr>
        <w:t>Ce tableau « Manifeste du romantisme en art »</w:t>
      </w:r>
    </w:p>
    <w:p w:rsidR="005B58AB" w:rsidRDefault="005B58AB" w:rsidP="00C13E3D">
      <w:pPr>
        <w:spacing w:after="0"/>
        <w:rPr>
          <w:color w:val="002060"/>
          <w:sz w:val="24"/>
        </w:rPr>
      </w:pPr>
      <w:r>
        <w:rPr>
          <w:color w:val="002060"/>
          <w:sz w:val="24"/>
        </w:rPr>
        <w:t xml:space="preserve">L’insuccès de la mort de Sardanapale l’éloigne de ce cercle romantique, il ne s’identifie pas dans les positions des maîtres ni dans les </w:t>
      </w:r>
      <w:r w:rsidR="005C561B">
        <w:rPr>
          <w:color w:val="002060"/>
          <w:sz w:val="24"/>
        </w:rPr>
        <w:t xml:space="preserve">positions politiques même si leurs sensibilités se retrouvent dans leurs œuvres </w:t>
      </w:r>
    </w:p>
    <w:p w:rsidR="005C561B" w:rsidRDefault="005C561B" w:rsidP="00C13E3D">
      <w:pPr>
        <w:spacing w:after="0"/>
        <w:rPr>
          <w:color w:val="002060"/>
          <w:sz w:val="24"/>
        </w:rPr>
      </w:pPr>
    </w:p>
    <w:p w:rsidR="005C561B" w:rsidRPr="00F73732" w:rsidRDefault="005C561B" w:rsidP="00C13E3D">
      <w:pPr>
        <w:spacing w:after="0"/>
        <w:rPr>
          <w:b/>
          <w:color w:val="FF0000"/>
          <w:sz w:val="28"/>
          <w:u w:val="single"/>
        </w:rPr>
      </w:pPr>
      <w:r w:rsidRPr="00F73732">
        <w:rPr>
          <w:b/>
          <w:color w:val="FF0000"/>
          <w:sz w:val="28"/>
          <w:u w:val="single"/>
        </w:rPr>
        <w:t xml:space="preserve">L’attrait hors de l’Europe : l’Orient et Orientalisme </w:t>
      </w:r>
    </w:p>
    <w:p w:rsidR="005C561B" w:rsidRDefault="005C561B" w:rsidP="00C13E3D">
      <w:pPr>
        <w:spacing w:after="0"/>
        <w:rPr>
          <w:color w:val="002060"/>
          <w:sz w:val="24"/>
        </w:rPr>
      </w:pPr>
    </w:p>
    <w:p w:rsidR="005C561B" w:rsidRDefault="005C561B" w:rsidP="00C13E3D">
      <w:pPr>
        <w:spacing w:after="0"/>
        <w:rPr>
          <w:color w:val="002060"/>
          <w:sz w:val="24"/>
        </w:rPr>
      </w:pPr>
      <w:r>
        <w:rPr>
          <w:color w:val="002060"/>
          <w:sz w:val="24"/>
        </w:rPr>
        <w:t xml:space="preserve">L’Orient devient, à partir des années 30, prisée par les linguistes, les </w:t>
      </w:r>
      <w:r w:rsidR="00F73732">
        <w:rPr>
          <w:color w:val="002060"/>
          <w:sz w:val="24"/>
        </w:rPr>
        <w:t>archéologues</w:t>
      </w:r>
      <w:r>
        <w:rPr>
          <w:color w:val="002060"/>
          <w:sz w:val="24"/>
        </w:rPr>
        <w:t xml:space="preserve"> que les artistes et les écrivains </w:t>
      </w:r>
    </w:p>
    <w:p w:rsidR="005C561B" w:rsidRDefault="005C561B" w:rsidP="00C13E3D">
      <w:pPr>
        <w:spacing w:after="0"/>
        <w:rPr>
          <w:color w:val="002060"/>
          <w:sz w:val="24"/>
        </w:rPr>
      </w:pPr>
      <w:r>
        <w:rPr>
          <w:color w:val="002060"/>
          <w:sz w:val="24"/>
        </w:rPr>
        <w:t xml:space="preserve">Presque tous les territoires de la </w:t>
      </w:r>
      <w:r w:rsidR="00F73732">
        <w:rPr>
          <w:color w:val="002060"/>
          <w:sz w:val="24"/>
        </w:rPr>
        <w:t>Méditerranée</w:t>
      </w:r>
      <w:r>
        <w:rPr>
          <w:color w:val="002060"/>
          <w:sz w:val="24"/>
        </w:rPr>
        <w:t xml:space="preserve"> à part l’Italie et la Grèce sont perçues comme orientaux même l’Espagne </w:t>
      </w:r>
    </w:p>
    <w:p w:rsidR="005C561B" w:rsidRDefault="005C561B" w:rsidP="00C13E3D">
      <w:pPr>
        <w:spacing w:after="0"/>
        <w:rPr>
          <w:color w:val="002060"/>
          <w:sz w:val="24"/>
        </w:rPr>
      </w:pPr>
      <w:r>
        <w:rPr>
          <w:color w:val="002060"/>
          <w:sz w:val="24"/>
        </w:rPr>
        <w:t xml:space="preserve">Ils explorent ces territoires imprégnés d’imaginaire littéraire </w:t>
      </w:r>
    </w:p>
    <w:p w:rsidR="005C561B" w:rsidRDefault="00537DA0" w:rsidP="00C13E3D">
      <w:pPr>
        <w:spacing w:after="0"/>
        <w:rPr>
          <w:color w:val="002060"/>
          <w:sz w:val="24"/>
        </w:rPr>
      </w:pPr>
      <w:r>
        <w:rPr>
          <w:color w:val="002060"/>
          <w:sz w:val="24"/>
        </w:rPr>
        <w:t xml:space="preserve">La littérature de voyage se développe </w:t>
      </w:r>
    </w:p>
    <w:p w:rsidR="00537DA0" w:rsidRDefault="00537DA0" w:rsidP="00C13E3D">
      <w:pPr>
        <w:spacing w:after="0"/>
        <w:rPr>
          <w:color w:val="002060"/>
          <w:sz w:val="24"/>
        </w:rPr>
      </w:pPr>
      <w:r>
        <w:rPr>
          <w:color w:val="002060"/>
          <w:sz w:val="24"/>
        </w:rPr>
        <w:t xml:space="preserve">Après Hugo, Lamartine publie le récit qu’il a effectué en Syrie, en terre sainte, à Constantinople et au Liban -&gt; Voyage en Orient </w:t>
      </w:r>
    </w:p>
    <w:p w:rsidR="00537DA0" w:rsidRDefault="00537DA0" w:rsidP="00C13E3D">
      <w:pPr>
        <w:spacing w:after="0"/>
        <w:rPr>
          <w:color w:val="002060"/>
          <w:sz w:val="24"/>
        </w:rPr>
      </w:pPr>
      <w:r>
        <w:rPr>
          <w:color w:val="002060"/>
          <w:sz w:val="24"/>
        </w:rPr>
        <w:t>C’est à partir de cette époque que se développe l’orientalisme</w:t>
      </w:r>
      <w:r w:rsidR="000A4EF0">
        <w:rPr>
          <w:color w:val="002060"/>
          <w:sz w:val="24"/>
        </w:rPr>
        <w:t xml:space="preserve"> : un renouvellement de thématique et esthétique </w:t>
      </w:r>
    </w:p>
    <w:p w:rsidR="000A4EF0" w:rsidRDefault="000A4EF0" w:rsidP="00C13E3D">
      <w:pPr>
        <w:spacing w:after="0"/>
        <w:rPr>
          <w:color w:val="002060"/>
          <w:sz w:val="24"/>
        </w:rPr>
      </w:pPr>
      <w:r>
        <w:rPr>
          <w:color w:val="002060"/>
          <w:sz w:val="24"/>
        </w:rPr>
        <w:t xml:space="preserve">En France, cette vision de l’Orient est amorcée par les voyages de Napoléon, encouragée </w:t>
      </w:r>
      <w:r w:rsidR="00F73732">
        <w:rPr>
          <w:color w:val="002060"/>
          <w:sz w:val="24"/>
        </w:rPr>
        <w:t xml:space="preserve">par le </w:t>
      </w:r>
      <w:r w:rsidR="00D171B8">
        <w:rPr>
          <w:color w:val="002060"/>
          <w:sz w:val="24"/>
        </w:rPr>
        <w:t>philhellénisme</w:t>
      </w:r>
      <w:r w:rsidR="00F73732">
        <w:rPr>
          <w:color w:val="002060"/>
          <w:sz w:val="24"/>
        </w:rPr>
        <w:t xml:space="preserve"> et complète avec la colonisation -&gt; Grèce apparaît non plus comme le cœur de l’histoire grecque mais de dimension orientale </w:t>
      </w:r>
    </w:p>
    <w:p w:rsidR="00F73732" w:rsidRDefault="00F73732" w:rsidP="00C13E3D">
      <w:pPr>
        <w:spacing w:after="0"/>
        <w:rPr>
          <w:color w:val="002060"/>
          <w:sz w:val="24"/>
        </w:rPr>
      </w:pPr>
    </w:p>
    <w:p w:rsidR="00F73732" w:rsidRDefault="00F73732" w:rsidP="00C13E3D">
      <w:pPr>
        <w:spacing w:after="0"/>
        <w:rPr>
          <w:color w:val="002060"/>
          <w:sz w:val="24"/>
        </w:rPr>
      </w:pPr>
      <w:r>
        <w:rPr>
          <w:color w:val="002060"/>
          <w:sz w:val="24"/>
        </w:rPr>
        <w:t xml:space="preserve">Charles X décide d’étendre l’emprise de la France afin de contrer les Anglais et de profiter de l’affaiblissement de l’Empire Ottoman (jusqu’au pays d’Afrique du Nord) </w:t>
      </w:r>
    </w:p>
    <w:p w:rsidR="00F73732" w:rsidRDefault="00F73732" w:rsidP="00C13E3D">
      <w:pPr>
        <w:spacing w:after="0"/>
        <w:rPr>
          <w:color w:val="002060"/>
          <w:sz w:val="24"/>
        </w:rPr>
      </w:pPr>
      <w:r>
        <w:rPr>
          <w:color w:val="002060"/>
          <w:sz w:val="24"/>
        </w:rPr>
        <w:t xml:space="preserve">En 1830, on conquiert l’Algérie </w:t>
      </w:r>
    </w:p>
    <w:p w:rsidR="00F73732" w:rsidRDefault="00F73732" w:rsidP="00C13E3D">
      <w:pPr>
        <w:spacing w:after="0"/>
        <w:rPr>
          <w:color w:val="002060"/>
          <w:sz w:val="24"/>
        </w:rPr>
      </w:pPr>
      <w:r>
        <w:rPr>
          <w:color w:val="002060"/>
          <w:sz w:val="24"/>
        </w:rPr>
        <w:t xml:space="preserve">Au même moment, le nouveau roi </w:t>
      </w:r>
      <w:r w:rsidR="00D171B8">
        <w:rPr>
          <w:color w:val="002060"/>
          <w:sz w:val="24"/>
        </w:rPr>
        <w:t xml:space="preserve">Louis Philippe continue la conquête de l’Algérie et c’est à ce moment que le Comte de Mornay est envoyé en mission diplomatique auprès du sultan marocain pour s’assurer sa neutralité </w:t>
      </w:r>
    </w:p>
    <w:p w:rsidR="00D171B8" w:rsidRDefault="00D171B8" w:rsidP="00C13E3D">
      <w:pPr>
        <w:spacing w:after="0"/>
        <w:rPr>
          <w:color w:val="002060"/>
          <w:sz w:val="24"/>
        </w:rPr>
      </w:pPr>
      <w:r>
        <w:rPr>
          <w:color w:val="002060"/>
          <w:sz w:val="24"/>
        </w:rPr>
        <w:t xml:space="preserve">-&gt; Delacroix est sollicité sans mission réelle : moment clé, moment de lassitude pour lui avant ce voyage </w:t>
      </w:r>
    </w:p>
    <w:p w:rsidR="00962681" w:rsidRDefault="00962681" w:rsidP="00C13E3D">
      <w:pPr>
        <w:spacing w:after="0"/>
        <w:rPr>
          <w:color w:val="002060"/>
          <w:sz w:val="24"/>
        </w:rPr>
      </w:pPr>
      <w:r>
        <w:rPr>
          <w:color w:val="002060"/>
          <w:sz w:val="24"/>
        </w:rPr>
        <w:t xml:space="preserve">Il va suivre la délégation qui part de Toulon le 11 janvier 1832 : un des premiers peintres à se rendre physiquement en territoire barbaresque </w:t>
      </w:r>
    </w:p>
    <w:p w:rsidR="00962681" w:rsidRDefault="00962681" w:rsidP="00C13E3D">
      <w:pPr>
        <w:spacing w:after="0"/>
        <w:rPr>
          <w:color w:val="002060"/>
          <w:sz w:val="24"/>
        </w:rPr>
      </w:pPr>
      <w:r>
        <w:rPr>
          <w:color w:val="002060"/>
          <w:sz w:val="24"/>
        </w:rPr>
        <w:t>Ecrira : « Un voyage à Maroc à cette époque pouvait passer pour aussi bizarre qu’un voyage chez les anthropophages »</w:t>
      </w:r>
    </w:p>
    <w:p w:rsidR="00962681" w:rsidRDefault="00962681" w:rsidP="00C13E3D">
      <w:pPr>
        <w:spacing w:after="0"/>
        <w:rPr>
          <w:color w:val="002060"/>
          <w:sz w:val="24"/>
        </w:rPr>
      </w:pPr>
      <w:r>
        <w:rPr>
          <w:color w:val="002060"/>
          <w:sz w:val="24"/>
        </w:rPr>
        <w:t xml:space="preserve">Mission remonte vers Tanger, Oran, Alger plus de 6 mois </w:t>
      </w:r>
    </w:p>
    <w:p w:rsidR="00962681" w:rsidRDefault="00962681" w:rsidP="00C13E3D">
      <w:pPr>
        <w:spacing w:after="0"/>
        <w:rPr>
          <w:color w:val="002060"/>
          <w:sz w:val="24"/>
        </w:rPr>
      </w:pPr>
    </w:p>
    <w:p w:rsidR="00962681" w:rsidRDefault="00962681" w:rsidP="00C13E3D">
      <w:pPr>
        <w:spacing w:after="0"/>
        <w:rPr>
          <w:color w:val="002060"/>
          <w:sz w:val="24"/>
        </w:rPr>
      </w:pPr>
      <w:r>
        <w:rPr>
          <w:color w:val="002060"/>
          <w:sz w:val="24"/>
        </w:rPr>
        <w:lastRenderedPageBreak/>
        <w:t xml:space="preserve">-&gt; Une nouvelle approche </w:t>
      </w:r>
    </w:p>
    <w:p w:rsidR="00962681" w:rsidRDefault="00962681" w:rsidP="00C13E3D">
      <w:pPr>
        <w:spacing w:after="0"/>
        <w:rPr>
          <w:color w:val="002060"/>
          <w:sz w:val="24"/>
        </w:rPr>
      </w:pPr>
      <w:r>
        <w:rPr>
          <w:color w:val="002060"/>
          <w:sz w:val="24"/>
        </w:rPr>
        <w:t xml:space="preserve">Découvre la ressource poétique de ces hommes, forme de permanence </w:t>
      </w:r>
    </w:p>
    <w:p w:rsidR="00962681" w:rsidRDefault="00962681" w:rsidP="00C13E3D">
      <w:pPr>
        <w:spacing w:after="0"/>
        <w:rPr>
          <w:color w:val="002060"/>
          <w:sz w:val="24"/>
        </w:rPr>
      </w:pPr>
      <w:r>
        <w:rPr>
          <w:color w:val="002060"/>
          <w:sz w:val="24"/>
        </w:rPr>
        <w:t xml:space="preserve">Témoignage officiel -&gt; 5 carnets de remarque et de croquis réalisés au pastel et à l’aquarelle </w:t>
      </w:r>
    </w:p>
    <w:p w:rsidR="00962681" w:rsidRDefault="00962681" w:rsidP="00C13E3D">
      <w:pPr>
        <w:spacing w:after="0"/>
        <w:rPr>
          <w:color w:val="002060"/>
          <w:sz w:val="24"/>
        </w:rPr>
      </w:pPr>
      <w:r>
        <w:rPr>
          <w:color w:val="002060"/>
          <w:sz w:val="24"/>
        </w:rPr>
        <w:t>Dès son retour, les sujets marocains sont envoyés au Salon (scènes de genres, de combats, animalière)</w:t>
      </w:r>
    </w:p>
    <w:p w:rsidR="00962681" w:rsidRDefault="00962681" w:rsidP="00C13E3D">
      <w:pPr>
        <w:spacing w:after="0"/>
        <w:rPr>
          <w:color w:val="002060"/>
          <w:sz w:val="24"/>
        </w:rPr>
      </w:pPr>
      <w:r>
        <w:rPr>
          <w:color w:val="002060"/>
          <w:sz w:val="24"/>
        </w:rPr>
        <w:t>Témoin de premier ordre et ces tableaux apparaissent emprunt à une forme de réalisme peu familier du public</w:t>
      </w:r>
    </w:p>
    <w:p w:rsidR="00962681" w:rsidRDefault="00962681" w:rsidP="00C13E3D">
      <w:pPr>
        <w:spacing w:after="0"/>
        <w:rPr>
          <w:color w:val="002060"/>
          <w:sz w:val="24"/>
        </w:rPr>
      </w:pPr>
    </w:p>
    <w:p w:rsidR="00962681" w:rsidRDefault="00FF73F2" w:rsidP="00C13E3D">
      <w:pPr>
        <w:spacing w:after="0"/>
        <w:rPr>
          <w:color w:val="002060"/>
          <w:sz w:val="24"/>
        </w:rPr>
      </w:pPr>
      <w:r>
        <w:rPr>
          <w:noProof/>
        </w:rPr>
        <w:drawing>
          <wp:anchor distT="0" distB="0" distL="114300" distR="114300" simplePos="0" relativeHeight="251688960" behindDoc="1" locked="0" layoutInCell="1" allowOverlap="1">
            <wp:simplePos x="0" y="0"/>
            <wp:positionH relativeFrom="column">
              <wp:posOffset>-4445</wp:posOffset>
            </wp:positionH>
            <wp:positionV relativeFrom="paragraph">
              <wp:posOffset>-635</wp:posOffset>
            </wp:positionV>
            <wp:extent cx="3602263" cy="2819400"/>
            <wp:effectExtent l="0" t="0" r="0" b="0"/>
            <wp:wrapTight wrapText="bothSides">
              <wp:wrapPolygon edited="0">
                <wp:start x="0" y="0"/>
                <wp:lineTo x="0" y="21454"/>
                <wp:lineTo x="21478" y="21454"/>
                <wp:lineTo x="21478" y="0"/>
                <wp:lineTo x="0" y="0"/>
              </wp:wrapPolygon>
            </wp:wrapTight>
            <wp:docPr id="31" name="Image 31" descr="Résultat de recherche d'images pour &quot;femmes d'alger dans leurs appartements delacroi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femmes d'alger dans leurs appartements delacroix&qu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2263" cy="2819400"/>
                    </a:xfrm>
                    <a:prstGeom prst="rect">
                      <a:avLst/>
                    </a:prstGeom>
                    <a:noFill/>
                    <a:ln>
                      <a:noFill/>
                    </a:ln>
                  </pic:spPr>
                </pic:pic>
              </a:graphicData>
            </a:graphic>
          </wp:anchor>
        </w:drawing>
      </w:r>
      <w:r w:rsidR="00962681">
        <w:rPr>
          <w:color w:val="002060"/>
          <w:sz w:val="24"/>
        </w:rPr>
        <w:t xml:space="preserve">Femmes d’Alger dans leur appartement exposé au Salon de 1834, 1,80 x </w:t>
      </w:r>
      <w:r>
        <w:rPr>
          <w:color w:val="002060"/>
          <w:sz w:val="24"/>
        </w:rPr>
        <w:t>2</w:t>
      </w:r>
      <w:r w:rsidR="00962681">
        <w:rPr>
          <w:color w:val="002060"/>
          <w:sz w:val="24"/>
        </w:rPr>
        <w:t>,29m</w:t>
      </w:r>
    </w:p>
    <w:p w:rsidR="00962681" w:rsidRDefault="00962681" w:rsidP="00C13E3D">
      <w:pPr>
        <w:spacing w:after="0"/>
        <w:rPr>
          <w:color w:val="002060"/>
          <w:sz w:val="24"/>
        </w:rPr>
      </w:pPr>
      <w:r>
        <w:rPr>
          <w:color w:val="002060"/>
          <w:sz w:val="24"/>
        </w:rPr>
        <w:t xml:space="preserve">Première grande composition </w:t>
      </w:r>
      <w:r w:rsidR="003E465A">
        <w:rPr>
          <w:color w:val="002060"/>
          <w:sz w:val="24"/>
        </w:rPr>
        <w:t xml:space="preserve">inspirée de son voyage </w:t>
      </w:r>
    </w:p>
    <w:p w:rsidR="003E465A" w:rsidRDefault="003E465A" w:rsidP="00C13E3D">
      <w:pPr>
        <w:spacing w:after="0"/>
        <w:rPr>
          <w:color w:val="002060"/>
          <w:sz w:val="24"/>
        </w:rPr>
      </w:pPr>
      <w:r>
        <w:rPr>
          <w:color w:val="002060"/>
          <w:sz w:val="24"/>
        </w:rPr>
        <w:t xml:space="preserve">Peu de chose sur les études connues </w:t>
      </w:r>
    </w:p>
    <w:p w:rsidR="003E465A" w:rsidRDefault="003E465A" w:rsidP="00C13E3D">
      <w:pPr>
        <w:spacing w:after="0"/>
        <w:rPr>
          <w:color w:val="002060"/>
          <w:sz w:val="24"/>
        </w:rPr>
      </w:pPr>
      <w:r>
        <w:rPr>
          <w:color w:val="002060"/>
          <w:sz w:val="24"/>
        </w:rPr>
        <w:t xml:space="preserve">Croquis réalisé par des prostitués de la Marinage </w:t>
      </w:r>
    </w:p>
    <w:p w:rsidR="003E465A" w:rsidRDefault="003E465A" w:rsidP="00C13E3D">
      <w:pPr>
        <w:spacing w:after="0"/>
        <w:rPr>
          <w:color w:val="002060"/>
          <w:sz w:val="24"/>
        </w:rPr>
      </w:pPr>
      <w:r>
        <w:rPr>
          <w:color w:val="002060"/>
          <w:sz w:val="24"/>
        </w:rPr>
        <w:t xml:space="preserve">Volonté de prendre distance par rapport à la réalité : ambiance orientale fait de sensation lumineuse et coloré </w:t>
      </w:r>
    </w:p>
    <w:p w:rsidR="003E465A" w:rsidRDefault="003E465A" w:rsidP="00C13E3D">
      <w:pPr>
        <w:spacing w:after="0"/>
        <w:rPr>
          <w:color w:val="002060"/>
          <w:sz w:val="24"/>
        </w:rPr>
      </w:pPr>
      <w:r>
        <w:rPr>
          <w:color w:val="002060"/>
          <w:sz w:val="24"/>
        </w:rPr>
        <w:t xml:space="preserve">Atmosphère au ton d’ocre, lumière tamisée </w:t>
      </w:r>
    </w:p>
    <w:p w:rsidR="003E465A" w:rsidRDefault="003E465A" w:rsidP="00C13E3D">
      <w:pPr>
        <w:spacing w:after="0"/>
        <w:rPr>
          <w:color w:val="002060"/>
          <w:sz w:val="24"/>
        </w:rPr>
      </w:pPr>
      <w:r>
        <w:rPr>
          <w:color w:val="002060"/>
          <w:sz w:val="24"/>
        </w:rPr>
        <w:t xml:space="preserve">Costume porté avec des sarouels courts, foulards autour de la tête, bijoux au niveau des chemises </w:t>
      </w:r>
    </w:p>
    <w:p w:rsidR="003E465A" w:rsidRDefault="003E465A" w:rsidP="00C13E3D">
      <w:pPr>
        <w:spacing w:after="0"/>
        <w:rPr>
          <w:color w:val="002060"/>
          <w:sz w:val="24"/>
        </w:rPr>
      </w:pPr>
      <w:r>
        <w:rPr>
          <w:color w:val="002060"/>
          <w:sz w:val="24"/>
        </w:rPr>
        <w:t xml:space="preserve">Assisses sur le sol sauf la femme à la peau foncée </w:t>
      </w:r>
    </w:p>
    <w:p w:rsidR="003E465A" w:rsidRDefault="003E465A" w:rsidP="00C13E3D">
      <w:pPr>
        <w:spacing w:after="0"/>
        <w:rPr>
          <w:color w:val="002060"/>
          <w:sz w:val="24"/>
        </w:rPr>
      </w:pPr>
    </w:p>
    <w:p w:rsidR="003E465A" w:rsidRDefault="00A7314A" w:rsidP="00C13E3D">
      <w:pPr>
        <w:spacing w:after="0"/>
        <w:rPr>
          <w:color w:val="002060"/>
          <w:sz w:val="24"/>
        </w:rPr>
      </w:pPr>
      <w:r>
        <w:rPr>
          <w:noProof/>
        </w:rPr>
        <w:drawing>
          <wp:anchor distT="0" distB="0" distL="114300" distR="114300" simplePos="0" relativeHeight="251689984" behindDoc="1" locked="0" layoutInCell="1" allowOverlap="1">
            <wp:simplePos x="0" y="0"/>
            <wp:positionH relativeFrom="column">
              <wp:posOffset>-4445</wp:posOffset>
            </wp:positionH>
            <wp:positionV relativeFrom="paragraph">
              <wp:posOffset>4445</wp:posOffset>
            </wp:positionV>
            <wp:extent cx="2466975" cy="2743200"/>
            <wp:effectExtent l="0" t="0" r="9525" b="0"/>
            <wp:wrapTight wrapText="bothSides">
              <wp:wrapPolygon edited="0">
                <wp:start x="0" y="0"/>
                <wp:lineTo x="0" y="21450"/>
                <wp:lineTo x="21517" y="21450"/>
                <wp:lineTo x="21517" y="0"/>
                <wp:lineTo x="0" y="0"/>
              </wp:wrapPolygon>
            </wp:wrapTight>
            <wp:docPr id="32" name="Image 32" descr="Moulay Abd-er-Rahman, sultan du Maroc, sortant de son palais de Meknes, entouré de sa garde et de ses principaux offic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lay Abd-er-Rahman, sultan du Maroc, sortant de son palais de Meknes, entouré de sa garde et de ses principaux offici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6975" cy="2743200"/>
                    </a:xfrm>
                    <a:prstGeom prst="rect">
                      <a:avLst/>
                    </a:prstGeom>
                    <a:noFill/>
                    <a:ln>
                      <a:noFill/>
                    </a:ln>
                  </pic:spPr>
                </pic:pic>
              </a:graphicData>
            </a:graphic>
          </wp:anchor>
        </w:drawing>
      </w:r>
      <w:r w:rsidR="003E465A">
        <w:rPr>
          <w:color w:val="002060"/>
          <w:sz w:val="24"/>
        </w:rPr>
        <w:t xml:space="preserve">Moulay Abd-Er Rahman, sultan du Maroc, sortant de son palais de </w:t>
      </w:r>
      <w:r w:rsidR="003073B1">
        <w:rPr>
          <w:color w:val="002060"/>
          <w:sz w:val="24"/>
        </w:rPr>
        <w:t>Meknès</w:t>
      </w:r>
      <w:r w:rsidR="003E465A">
        <w:rPr>
          <w:color w:val="002060"/>
          <w:sz w:val="24"/>
        </w:rPr>
        <w:t>, entouré de sa garde et de ses principau</w:t>
      </w:r>
      <w:r w:rsidR="00622B6A">
        <w:rPr>
          <w:color w:val="002060"/>
          <w:sz w:val="24"/>
        </w:rPr>
        <w:t xml:space="preserve">x officiers, peinture à l’huile, 340 x 377 cm, </w:t>
      </w:r>
      <w:r w:rsidR="003E465A">
        <w:rPr>
          <w:color w:val="002060"/>
          <w:sz w:val="24"/>
        </w:rPr>
        <w:t xml:space="preserve">exposé en 1845 -&gt; 13 années après son voyage </w:t>
      </w:r>
    </w:p>
    <w:p w:rsidR="003E465A" w:rsidRDefault="003E465A" w:rsidP="00C13E3D">
      <w:pPr>
        <w:spacing w:after="0"/>
        <w:rPr>
          <w:color w:val="002060"/>
          <w:sz w:val="24"/>
        </w:rPr>
      </w:pPr>
      <w:r>
        <w:rPr>
          <w:color w:val="002060"/>
          <w:sz w:val="24"/>
        </w:rPr>
        <w:t xml:space="preserve">Représentation du sultan du Maroc avec la délégation française -&gt; rencontre historique du 22 mars 1832 </w:t>
      </w:r>
    </w:p>
    <w:p w:rsidR="003E465A" w:rsidRDefault="003E465A" w:rsidP="00C13E3D">
      <w:pPr>
        <w:spacing w:after="0"/>
        <w:rPr>
          <w:color w:val="002060"/>
          <w:sz w:val="24"/>
        </w:rPr>
      </w:pPr>
      <w:r>
        <w:rPr>
          <w:color w:val="002060"/>
          <w:sz w:val="24"/>
        </w:rPr>
        <w:t>Esquisse de cette rencontre réalisée en 1832</w:t>
      </w:r>
    </w:p>
    <w:p w:rsidR="003E465A" w:rsidRDefault="003E465A" w:rsidP="00C13E3D">
      <w:pPr>
        <w:spacing w:after="0"/>
        <w:rPr>
          <w:color w:val="002060"/>
          <w:sz w:val="24"/>
        </w:rPr>
      </w:pPr>
      <w:r>
        <w:rPr>
          <w:color w:val="002060"/>
          <w:sz w:val="24"/>
        </w:rPr>
        <w:t xml:space="preserve">Elimine les allusions à la délégation de Mornay, figure le Sultan autour de son armée et de ses serviteurs -&gt; plus de contexte temporel </w:t>
      </w:r>
    </w:p>
    <w:p w:rsidR="003E465A" w:rsidRDefault="003E465A" w:rsidP="00C13E3D">
      <w:pPr>
        <w:spacing w:after="0"/>
        <w:rPr>
          <w:color w:val="002060"/>
          <w:sz w:val="24"/>
        </w:rPr>
      </w:pPr>
      <w:r>
        <w:rPr>
          <w:color w:val="002060"/>
          <w:sz w:val="24"/>
        </w:rPr>
        <w:t xml:space="preserve">Sultan du Maroc sur sa monture surplombant la composition, présence d’un serviteur qui tient un parasol, un attribut du pouvoir </w:t>
      </w:r>
    </w:p>
    <w:p w:rsidR="003E465A" w:rsidRDefault="003E465A" w:rsidP="00C13E3D">
      <w:pPr>
        <w:spacing w:after="0"/>
        <w:rPr>
          <w:color w:val="002060"/>
          <w:sz w:val="24"/>
        </w:rPr>
      </w:pPr>
      <w:r>
        <w:rPr>
          <w:color w:val="002060"/>
          <w:sz w:val="24"/>
        </w:rPr>
        <w:t xml:space="preserve">Priorité au costume avec une grande matérialité des couleurs -&gt; claires ponctués de rouge et de bleu pur </w:t>
      </w:r>
    </w:p>
    <w:p w:rsidR="003E465A" w:rsidRDefault="003E465A" w:rsidP="00C13E3D">
      <w:pPr>
        <w:spacing w:after="0"/>
        <w:rPr>
          <w:color w:val="002060"/>
          <w:sz w:val="24"/>
        </w:rPr>
      </w:pPr>
      <w:r>
        <w:rPr>
          <w:color w:val="002060"/>
          <w:sz w:val="24"/>
        </w:rPr>
        <w:lastRenderedPageBreak/>
        <w:t xml:space="preserve">Le parasol en contre-jour -&gt; des ombres colorées, un vert sombre et rouge pour l’intérieur </w:t>
      </w:r>
    </w:p>
    <w:p w:rsidR="003E465A" w:rsidRDefault="003E465A" w:rsidP="00C13E3D">
      <w:pPr>
        <w:spacing w:after="0"/>
        <w:rPr>
          <w:color w:val="002060"/>
          <w:sz w:val="24"/>
        </w:rPr>
      </w:pPr>
      <w:r>
        <w:rPr>
          <w:color w:val="002060"/>
          <w:sz w:val="24"/>
        </w:rPr>
        <w:t xml:space="preserve">Confère une dimension intemporelle qui s’accorde aux accords entre la France et le Maroc </w:t>
      </w:r>
    </w:p>
    <w:p w:rsidR="003E465A" w:rsidRDefault="003E465A" w:rsidP="00C13E3D">
      <w:pPr>
        <w:spacing w:after="0"/>
        <w:rPr>
          <w:color w:val="002060"/>
          <w:sz w:val="24"/>
        </w:rPr>
      </w:pPr>
      <w:r>
        <w:rPr>
          <w:color w:val="002060"/>
          <w:sz w:val="24"/>
        </w:rPr>
        <w:t xml:space="preserve">Le Sultan n’est plus d’accord avec le traité  </w:t>
      </w:r>
    </w:p>
    <w:p w:rsidR="000F2658" w:rsidRDefault="00BD12EA" w:rsidP="00C13E3D">
      <w:pPr>
        <w:spacing w:after="0"/>
        <w:rPr>
          <w:color w:val="002060"/>
          <w:sz w:val="24"/>
        </w:rPr>
      </w:pPr>
      <w:r>
        <w:rPr>
          <w:color w:val="002060"/>
          <w:sz w:val="24"/>
        </w:rPr>
        <w:t xml:space="preserve">A ce moment-là on est dans une conquête de l’Algérie </w:t>
      </w:r>
    </w:p>
    <w:p w:rsidR="00BD12EA" w:rsidRDefault="00BD12EA" w:rsidP="00C13E3D">
      <w:pPr>
        <w:spacing w:after="0"/>
        <w:rPr>
          <w:color w:val="002060"/>
          <w:sz w:val="24"/>
        </w:rPr>
      </w:pPr>
      <w:r>
        <w:rPr>
          <w:color w:val="002060"/>
          <w:sz w:val="24"/>
        </w:rPr>
        <w:t xml:space="preserve">Le Sultan était venu en aide aux algériens mais le Sultan avait perdu face à l’armée française </w:t>
      </w:r>
    </w:p>
    <w:p w:rsidR="00BD12EA" w:rsidRDefault="00BD12EA" w:rsidP="00C13E3D">
      <w:pPr>
        <w:spacing w:after="0"/>
        <w:rPr>
          <w:color w:val="002060"/>
          <w:sz w:val="24"/>
        </w:rPr>
      </w:pPr>
      <w:r>
        <w:rPr>
          <w:color w:val="002060"/>
          <w:sz w:val="24"/>
        </w:rPr>
        <w:t xml:space="preserve">Le parasol du sultan avait été récupéré </w:t>
      </w:r>
    </w:p>
    <w:p w:rsidR="00BD12EA" w:rsidRDefault="00BD12EA" w:rsidP="00C13E3D">
      <w:pPr>
        <w:spacing w:after="0"/>
        <w:rPr>
          <w:color w:val="002060"/>
          <w:sz w:val="24"/>
        </w:rPr>
      </w:pPr>
      <w:r>
        <w:rPr>
          <w:color w:val="002060"/>
          <w:sz w:val="24"/>
        </w:rPr>
        <w:t xml:space="preserve">Delacroix représente le Sultan comme un nouvel allié de la France </w:t>
      </w:r>
    </w:p>
    <w:p w:rsidR="00BD12EA" w:rsidRDefault="00BD12EA" w:rsidP="00C13E3D">
      <w:pPr>
        <w:spacing w:after="0"/>
        <w:rPr>
          <w:color w:val="002060"/>
          <w:sz w:val="24"/>
        </w:rPr>
      </w:pPr>
      <w:r>
        <w:rPr>
          <w:color w:val="002060"/>
          <w:sz w:val="24"/>
        </w:rPr>
        <w:t xml:space="preserve">La rencontre historique vécu par Delacroix se métamorphose sous une représentation aulique </w:t>
      </w:r>
    </w:p>
    <w:p w:rsidR="00BD12EA" w:rsidRDefault="00BD12EA" w:rsidP="00C13E3D">
      <w:pPr>
        <w:spacing w:after="0"/>
        <w:rPr>
          <w:color w:val="002060"/>
          <w:sz w:val="24"/>
        </w:rPr>
      </w:pPr>
      <w:r>
        <w:rPr>
          <w:color w:val="002060"/>
          <w:sz w:val="24"/>
        </w:rPr>
        <w:t xml:space="preserve">Il y a les attributs qui sont distinctifs dont ceux que portent le sultan et par la monumentalité du palais </w:t>
      </w:r>
    </w:p>
    <w:p w:rsidR="00BD12EA" w:rsidRDefault="00BD12EA" w:rsidP="00C13E3D">
      <w:pPr>
        <w:spacing w:after="0"/>
        <w:rPr>
          <w:color w:val="002060"/>
          <w:sz w:val="24"/>
        </w:rPr>
      </w:pPr>
    </w:p>
    <w:p w:rsidR="00BD12EA" w:rsidRDefault="00BD12EA" w:rsidP="00C13E3D">
      <w:pPr>
        <w:spacing w:after="0"/>
        <w:rPr>
          <w:color w:val="002060"/>
          <w:sz w:val="24"/>
        </w:rPr>
      </w:pPr>
      <w:r>
        <w:rPr>
          <w:color w:val="002060"/>
          <w:sz w:val="24"/>
        </w:rPr>
        <w:t xml:space="preserve">A la même époque d’autres peintres profitent de séjours plus longs autour du bassin méditerranéen pour restituer le thème oriental </w:t>
      </w:r>
      <w:r w:rsidR="009B5EE3">
        <w:rPr>
          <w:color w:val="002060"/>
          <w:sz w:val="24"/>
        </w:rPr>
        <w:t xml:space="preserve">soit en s’attachant au thème du paysage, à l’architecture ou aux scènes de vie quotidienne </w:t>
      </w:r>
    </w:p>
    <w:p w:rsidR="009B5EE3" w:rsidRDefault="009B5EE3" w:rsidP="00C13E3D">
      <w:pPr>
        <w:spacing w:after="0"/>
        <w:rPr>
          <w:color w:val="002060"/>
          <w:sz w:val="24"/>
        </w:rPr>
      </w:pPr>
      <w:r>
        <w:rPr>
          <w:rFonts w:ascii="Arial" w:hAnsi="Arial" w:cs="Arial"/>
          <w:noProof/>
          <w:sz w:val="20"/>
          <w:szCs w:val="20"/>
        </w:rPr>
        <w:drawing>
          <wp:anchor distT="0" distB="0" distL="114300" distR="114300" simplePos="0" relativeHeight="251691008" behindDoc="1" locked="0" layoutInCell="1" allowOverlap="1">
            <wp:simplePos x="0" y="0"/>
            <wp:positionH relativeFrom="margin">
              <wp:align>left</wp:align>
            </wp:positionH>
            <wp:positionV relativeFrom="paragraph">
              <wp:posOffset>12700</wp:posOffset>
            </wp:positionV>
            <wp:extent cx="3636010" cy="2390775"/>
            <wp:effectExtent l="0" t="0" r="2540" b="9525"/>
            <wp:wrapTight wrapText="bothSides">
              <wp:wrapPolygon edited="0">
                <wp:start x="0" y="0"/>
                <wp:lineTo x="0" y="21514"/>
                <wp:lineTo x="21502" y="21514"/>
                <wp:lineTo x="21502" y="0"/>
                <wp:lineTo x="0" y="0"/>
              </wp:wrapPolygon>
            </wp:wrapTight>
            <wp:docPr id="33" name="Image 33" descr="Résultat d’images pour le supplice des croch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le supplice des croch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36010"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Alexandre Gabriel Decamps (1803-1860), Le Supplice des Crochets, 1837, huile sur toile, </w:t>
      </w:r>
    </w:p>
    <w:p w:rsidR="009B5EE3" w:rsidRDefault="009B5EE3" w:rsidP="00C13E3D">
      <w:pPr>
        <w:spacing w:after="0"/>
        <w:rPr>
          <w:color w:val="002060"/>
          <w:sz w:val="24"/>
        </w:rPr>
      </w:pPr>
      <w:r>
        <w:rPr>
          <w:color w:val="002060"/>
          <w:sz w:val="24"/>
        </w:rPr>
        <w:t xml:space="preserve">Decamps avait choisi de se former seul puis en accompagnant un autre peintre en Orient en 1828 </w:t>
      </w:r>
    </w:p>
    <w:p w:rsidR="009B5EE3" w:rsidRDefault="009B5EE3" w:rsidP="00C13E3D">
      <w:pPr>
        <w:spacing w:after="0"/>
        <w:rPr>
          <w:color w:val="002060"/>
          <w:sz w:val="24"/>
        </w:rPr>
      </w:pPr>
      <w:r>
        <w:rPr>
          <w:color w:val="002060"/>
          <w:sz w:val="24"/>
        </w:rPr>
        <w:t>Il avait résidé une année près de Sm</w:t>
      </w:r>
      <w:r w:rsidR="00C4383B">
        <w:rPr>
          <w:color w:val="002060"/>
          <w:sz w:val="24"/>
        </w:rPr>
        <w:t>yrne</w:t>
      </w:r>
    </w:p>
    <w:p w:rsidR="009B5EE3" w:rsidRDefault="009B5EE3" w:rsidP="00C13E3D">
      <w:pPr>
        <w:spacing w:after="0"/>
        <w:rPr>
          <w:color w:val="002060"/>
          <w:sz w:val="24"/>
        </w:rPr>
      </w:pPr>
      <w:r>
        <w:rPr>
          <w:color w:val="002060"/>
          <w:sz w:val="24"/>
        </w:rPr>
        <w:t xml:space="preserve">Il a ramené de ce séjour une base de documentations importante sur lequel </w:t>
      </w:r>
    </w:p>
    <w:p w:rsidR="009B5EE3" w:rsidRDefault="009B5EE3" w:rsidP="00C13E3D">
      <w:pPr>
        <w:spacing w:after="0"/>
        <w:rPr>
          <w:color w:val="002060"/>
          <w:sz w:val="24"/>
        </w:rPr>
      </w:pPr>
      <w:r>
        <w:rPr>
          <w:color w:val="002060"/>
          <w:sz w:val="24"/>
        </w:rPr>
        <w:t xml:space="preserve">Sa peinture se caractérise par des empâtements  </w:t>
      </w:r>
    </w:p>
    <w:p w:rsidR="009B5EE3" w:rsidRDefault="009B5EE3" w:rsidP="00C13E3D">
      <w:pPr>
        <w:spacing w:after="0"/>
        <w:rPr>
          <w:color w:val="002060"/>
          <w:sz w:val="24"/>
        </w:rPr>
      </w:pPr>
      <w:r>
        <w:rPr>
          <w:color w:val="002060"/>
          <w:sz w:val="24"/>
        </w:rPr>
        <w:t xml:space="preserve">Il va obtenir des succès pour des représentations quotidiennes, des scènes de rues ou des scènes plus </w:t>
      </w:r>
    </w:p>
    <w:p w:rsidR="009B5EE3" w:rsidRDefault="009B5EE3" w:rsidP="00C13E3D">
      <w:pPr>
        <w:spacing w:after="0"/>
        <w:rPr>
          <w:color w:val="002060"/>
          <w:sz w:val="24"/>
        </w:rPr>
      </w:pPr>
      <w:r>
        <w:rPr>
          <w:color w:val="002060"/>
          <w:sz w:val="24"/>
        </w:rPr>
        <w:t xml:space="preserve">Le sujet est placé à l’arrière-plan puisque c’est la foule bigarrée qui est le réel sujet de cette représentation </w:t>
      </w:r>
    </w:p>
    <w:p w:rsidR="009B5EE3" w:rsidRDefault="009B5EE3" w:rsidP="00C13E3D">
      <w:pPr>
        <w:spacing w:after="0"/>
        <w:rPr>
          <w:color w:val="002060"/>
          <w:sz w:val="24"/>
        </w:rPr>
      </w:pPr>
      <w:r>
        <w:rPr>
          <w:color w:val="002060"/>
          <w:sz w:val="24"/>
        </w:rPr>
        <w:t xml:space="preserve">Il joue de forts contrastes lumineux avec un contraste coloré articulant les jaunes-bruns et les bleus avec des rouges plus francs </w:t>
      </w:r>
    </w:p>
    <w:p w:rsidR="009B5EE3" w:rsidRDefault="009B5EE3" w:rsidP="00C13E3D">
      <w:pPr>
        <w:spacing w:after="0"/>
        <w:rPr>
          <w:color w:val="002060"/>
          <w:sz w:val="24"/>
        </w:rPr>
      </w:pPr>
      <w:r>
        <w:rPr>
          <w:color w:val="002060"/>
          <w:sz w:val="24"/>
        </w:rPr>
        <w:t>Il aura une reconnaissance plus ancrée qui se reconnaîtra avec le Salon de 1845</w:t>
      </w:r>
    </w:p>
    <w:p w:rsidR="009B5EE3" w:rsidRDefault="009B5EE3" w:rsidP="00C13E3D">
      <w:pPr>
        <w:spacing w:after="0"/>
        <w:rPr>
          <w:color w:val="002060"/>
          <w:sz w:val="24"/>
        </w:rPr>
      </w:pPr>
    </w:p>
    <w:p w:rsidR="009B5EE3" w:rsidRDefault="009B5EE3" w:rsidP="00C13E3D">
      <w:pPr>
        <w:spacing w:after="0"/>
        <w:rPr>
          <w:color w:val="002060"/>
          <w:sz w:val="24"/>
        </w:rPr>
      </w:pPr>
      <w:r>
        <w:rPr>
          <w:color w:val="002060"/>
          <w:sz w:val="24"/>
        </w:rPr>
        <w:t>Adrien Dauzat</w:t>
      </w:r>
      <w:r w:rsidR="00C4383B">
        <w:rPr>
          <w:color w:val="002060"/>
          <w:sz w:val="24"/>
        </w:rPr>
        <w:t>s</w:t>
      </w:r>
      <w:r>
        <w:rPr>
          <w:color w:val="002060"/>
          <w:sz w:val="24"/>
        </w:rPr>
        <w:t xml:space="preserve"> (1804-1868), Vue Orientale (Le Caire ?), huile sur toile, 80x61 cm</w:t>
      </w:r>
    </w:p>
    <w:p w:rsidR="009B5EE3" w:rsidRDefault="009B5EE3" w:rsidP="00C13E3D">
      <w:pPr>
        <w:spacing w:after="0"/>
        <w:rPr>
          <w:color w:val="002060"/>
          <w:sz w:val="24"/>
        </w:rPr>
      </w:pPr>
      <w:r>
        <w:rPr>
          <w:color w:val="002060"/>
          <w:sz w:val="24"/>
        </w:rPr>
        <w:t>Adrien Dauzat</w:t>
      </w:r>
      <w:r w:rsidR="00C4383B">
        <w:rPr>
          <w:color w:val="002060"/>
          <w:sz w:val="24"/>
        </w:rPr>
        <w:t>s</w:t>
      </w:r>
      <w:r>
        <w:rPr>
          <w:color w:val="002060"/>
          <w:sz w:val="24"/>
        </w:rPr>
        <w:t xml:space="preserve"> est formé d’abord comme peintre décorateur</w:t>
      </w:r>
      <w:r w:rsidR="00C4383B">
        <w:rPr>
          <w:color w:val="002060"/>
          <w:sz w:val="24"/>
        </w:rPr>
        <w:t xml:space="preserve"> en copiant des œuvres dans le musée du Louvre</w:t>
      </w:r>
      <w:r>
        <w:rPr>
          <w:color w:val="002060"/>
          <w:sz w:val="24"/>
        </w:rPr>
        <w:t xml:space="preserve"> </w:t>
      </w:r>
    </w:p>
    <w:p w:rsidR="009B5EE3" w:rsidRDefault="009B5EE3" w:rsidP="00C13E3D">
      <w:pPr>
        <w:spacing w:after="0"/>
        <w:rPr>
          <w:color w:val="002060"/>
          <w:sz w:val="24"/>
        </w:rPr>
      </w:pPr>
      <w:r>
        <w:rPr>
          <w:color w:val="002060"/>
          <w:sz w:val="24"/>
        </w:rPr>
        <w:t xml:space="preserve">Il va très rapidement devenir proche des milieux littéraires romantiques et sera liée également à Eugène Delacroix </w:t>
      </w:r>
    </w:p>
    <w:p w:rsidR="009B5EE3" w:rsidRDefault="009B5EE3" w:rsidP="00C13E3D">
      <w:pPr>
        <w:spacing w:after="0"/>
        <w:rPr>
          <w:color w:val="002060"/>
          <w:sz w:val="24"/>
        </w:rPr>
      </w:pPr>
      <w:r>
        <w:rPr>
          <w:color w:val="002060"/>
          <w:sz w:val="24"/>
        </w:rPr>
        <w:t xml:space="preserve">Sa découverte de l’Orient se déroule dans le cadre de missions diplomatiques ou militaires </w:t>
      </w:r>
    </w:p>
    <w:p w:rsidR="009B5EE3" w:rsidRDefault="009B5EE3" w:rsidP="00C13E3D">
      <w:pPr>
        <w:spacing w:after="0"/>
        <w:rPr>
          <w:color w:val="002060"/>
          <w:sz w:val="24"/>
        </w:rPr>
      </w:pPr>
      <w:r>
        <w:rPr>
          <w:color w:val="002060"/>
          <w:sz w:val="24"/>
        </w:rPr>
        <w:t>Il a d’abord été en Egypte ou en Algérie (1839)</w:t>
      </w:r>
    </w:p>
    <w:p w:rsidR="009B5EE3" w:rsidRDefault="009B5EE3" w:rsidP="00C13E3D">
      <w:pPr>
        <w:spacing w:after="0"/>
        <w:rPr>
          <w:color w:val="002060"/>
          <w:sz w:val="24"/>
        </w:rPr>
      </w:pPr>
      <w:r>
        <w:rPr>
          <w:color w:val="002060"/>
          <w:sz w:val="24"/>
        </w:rPr>
        <w:t xml:space="preserve">Il a accompagné le baron Taylor qui devenait négocié le don des deux obélisques de Louxor </w:t>
      </w:r>
    </w:p>
    <w:p w:rsidR="009B5EE3" w:rsidRDefault="009B5EE3" w:rsidP="00C13E3D">
      <w:pPr>
        <w:spacing w:after="0"/>
        <w:rPr>
          <w:color w:val="002060"/>
          <w:sz w:val="24"/>
        </w:rPr>
      </w:pPr>
      <w:r>
        <w:rPr>
          <w:color w:val="002060"/>
          <w:sz w:val="24"/>
        </w:rPr>
        <w:lastRenderedPageBreak/>
        <w:t xml:space="preserve">Il s’attache à la restitution de l’architecture dans tous ses ornementaux alors que les personnages sont évoqués sous forme d’ombres </w:t>
      </w:r>
    </w:p>
    <w:p w:rsidR="009B5EE3" w:rsidRDefault="009B5EE3" w:rsidP="00C13E3D">
      <w:pPr>
        <w:spacing w:after="0"/>
        <w:rPr>
          <w:color w:val="002060"/>
          <w:sz w:val="24"/>
        </w:rPr>
      </w:pPr>
    </w:p>
    <w:p w:rsidR="009B5EE3" w:rsidRDefault="009B5EE3" w:rsidP="00C13E3D">
      <w:pPr>
        <w:spacing w:after="0"/>
        <w:rPr>
          <w:color w:val="002060"/>
          <w:sz w:val="24"/>
        </w:rPr>
      </w:pPr>
      <w:r>
        <w:rPr>
          <w:color w:val="002060"/>
          <w:sz w:val="24"/>
        </w:rPr>
        <w:t xml:space="preserve">Théodore Chassériau est un élève d’Ingres qui a remporté ces premiers succès dès l’âge de 20 ans </w:t>
      </w:r>
    </w:p>
    <w:p w:rsidR="009B5EE3" w:rsidRDefault="009B5EE3" w:rsidP="00C13E3D">
      <w:pPr>
        <w:spacing w:after="0"/>
        <w:rPr>
          <w:color w:val="002060"/>
          <w:sz w:val="24"/>
        </w:rPr>
      </w:pPr>
      <w:r>
        <w:rPr>
          <w:color w:val="002060"/>
          <w:sz w:val="24"/>
        </w:rPr>
        <w:t xml:space="preserve">Il traite </w:t>
      </w:r>
      <w:r w:rsidR="008730A3">
        <w:rPr>
          <w:color w:val="002060"/>
          <w:sz w:val="24"/>
        </w:rPr>
        <w:t>notamment</w:t>
      </w:r>
      <w:r>
        <w:rPr>
          <w:color w:val="002060"/>
          <w:sz w:val="24"/>
        </w:rPr>
        <w:t xml:space="preserve"> le sujet oriental au travers de sujets orientaux au travers de références à son </w:t>
      </w:r>
      <w:r w:rsidR="008730A3">
        <w:rPr>
          <w:color w:val="002060"/>
          <w:sz w:val="24"/>
        </w:rPr>
        <w:t>maitre</w:t>
      </w:r>
      <w:r>
        <w:rPr>
          <w:color w:val="002060"/>
          <w:sz w:val="24"/>
        </w:rPr>
        <w:t xml:space="preserve"> </w:t>
      </w:r>
    </w:p>
    <w:p w:rsidR="009B5EE3" w:rsidRDefault="009B5EE3" w:rsidP="00C13E3D">
      <w:pPr>
        <w:spacing w:after="0"/>
        <w:rPr>
          <w:color w:val="002060"/>
          <w:sz w:val="24"/>
        </w:rPr>
      </w:pPr>
      <w:r>
        <w:rPr>
          <w:color w:val="002060"/>
          <w:sz w:val="24"/>
        </w:rPr>
        <w:t xml:space="preserve">Il va développer dans la lignée de Delacroix une approche plus colorée </w:t>
      </w:r>
    </w:p>
    <w:p w:rsidR="008730A3" w:rsidRDefault="00C4383B" w:rsidP="00C13E3D">
      <w:pPr>
        <w:spacing w:after="0"/>
        <w:rPr>
          <w:color w:val="002060"/>
          <w:sz w:val="24"/>
        </w:rPr>
      </w:pPr>
      <w:r>
        <w:rPr>
          <w:rFonts w:ascii="Arial" w:hAnsi="Arial" w:cs="Arial"/>
          <w:noProof/>
          <w:sz w:val="20"/>
          <w:szCs w:val="20"/>
        </w:rPr>
        <w:drawing>
          <wp:anchor distT="0" distB="0" distL="114300" distR="114300" simplePos="0" relativeHeight="251694080" behindDoc="1" locked="0" layoutInCell="1" allowOverlap="1">
            <wp:simplePos x="0" y="0"/>
            <wp:positionH relativeFrom="margin">
              <wp:align>left</wp:align>
            </wp:positionH>
            <wp:positionV relativeFrom="paragraph">
              <wp:posOffset>199390</wp:posOffset>
            </wp:positionV>
            <wp:extent cx="2400300" cy="3034030"/>
            <wp:effectExtent l="0" t="0" r="0" b="0"/>
            <wp:wrapTight wrapText="bothSides">
              <wp:wrapPolygon edited="0">
                <wp:start x="0" y="0"/>
                <wp:lineTo x="0" y="21428"/>
                <wp:lineTo x="21429" y="21428"/>
                <wp:lineTo x="21429" y="0"/>
                <wp:lineTo x="0" y="0"/>
              </wp:wrapPolygon>
            </wp:wrapTight>
            <wp:docPr id="38" name="Image 38" descr="Résultat d’images pour théodore chasséirau khalife de constant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images pour théodore chasséirau khalife de constantine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02302" cy="30368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EE3">
        <w:rPr>
          <w:color w:val="002060"/>
          <w:sz w:val="24"/>
        </w:rPr>
        <w:t>Cette approche va se renforcer quand en 184</w:t>
      </w:r>
      <w:r w:rsidR="008730A3">
        <w:rPr>
          <w:color w:val="002060"/>
          <w:sz w:val="24"/>
        </w:rPr>
        <w:t>5</w:t>
      </w:r>
      <w:r w:rsidR="009B5EE3">
        <w:rPr>
          <w:color w:val="002060"/>
          <w:sz w:val="24"/>
        </w:rPr>
        <w:t xml:space="preserve"> il est invité</w:t>
      </w:r>
      <w:r w:rsidR="008730A3">
        <w:rPr>
          <w:color w:val="002060"/>
          <w:sz w:val="24"/>
        </w:rPr>
        <w:t xml:space="preserve"> par le Khalife de Constantine </w:t>
      </w:r>
    </w:p>
    <w:p w:rsidR="008730A3" w:rsidRDefault="00B03720" w:rsidP="00C13E3D">
      <w:pPr>
        <w:spacing w:after="0"/>
        <w:rPr>
          <w:color w:val="002060"/>
          <w:sz w:val="24"/>
        </w:rPr>
      </w:pPr>
      <w:r>
        <w:rPr>
          <w:rFonts w:ascii="Arial" w:hAnsi="Arial" w:cs="Arial"/>
          <w:noProof/>
          <w:sz w:val="20"/>
          <w:szCs w:val="20"/>
        </w:rPr>
        <w:drawing>
          <wp:anchor distT="0" distB="0" distL="114300" distR="114300" simplePos="0" relativeHeight="251692032" behindDoc="1" locked="0" layoutInCell="1" allowOverlap="1">
            <wp:simplePos x="0" y="0"/>
            <wp:positionH relativeFrom="column">
              <wp:posOffset>2424430</wp:posOffset>
            </wp:positionH>
            <wp:positionV relativeFrom="paragraph">
              <wp:posOffset>8255</wp:posOffset>
            </wp:positionV>
            <wp:extent cx="1952625" cy="2994660"/>
            <wp:effectExtent l="0" t="0" r="9525" b="0"/>
            <wp:wrapTight wrapText="bothSides">
              <wp:wrapPolygon edited="0">
                <wp:start x="0" y="0"/>
                <wp:lineTo x="0" y="21435"/>
                <wp:lineTo x="21495" y="21435"/>
                <wp:lineTo x="21495" y="0"/>
                <wp:lineTo x="0" y="0"/>
              </wp:wrapPolygon>
            </wp:wrapTight>
            <wp:docPr id="35" name="Image 35" descr="Résultat d’images pour théodore chassériau les juives au bal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images pour théodore chassériau les juives au bal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2625"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30A3">
        <w:rPr>
          <w:color w:val="002060"/>
          <w:sz w:val="24"/>
        </w:rPr>
        <w:t xml:space="preserve">Théodore Chassériau, </w:t>
      </w:r>
      <w:r>
        <w:rPr>
          <w:color w:val="002060"/>
          <w:sz w:val="24"/>
        </w:rPr>
        <w:t>Portrait d’Ali-Ben-Ahmed, Calife de Constantine et chef des Haractas, 1845</w:t>
      </w:r>
    </w:p>
    <w:p w:rsidR="008730A3" w:rsidRDefault="008730A3" w:rsidP="00C13E3D">
      <w:pPr>
        <w:spacing w:after="0"/>
        <w:rPr>
          <w:color w:val="002060"/>
          <w:sz w:val="24"/>
        </w:rPr>
      </w:pPr>
      <w:r>
        <w:rPr>
          <w:color w:val="002060"/>
          <w:sz w:val="24"/>
        </w:rPr>
        <w:t xml:space="preserve">Il va passer plus d’un mois à Alger </w:t>
      </w:r>
    </w:p>
    <w:p w:rsidR="00B03720" w:rsidRDefault="008730A3" w:rsidP="00C13E3D">
      <w:pPr>
        <w:spacing w:after="0"/>
        <w:rPr>
          <w:color w:val="002060"/>
          <w:sz w:val="24"/>
        </w:rPr>
      </w:pPr>
      <w:r>
        <w:rPr>
          <w:color w:val="002060"/>
          <w:sz w:val="24"/>
        </w:rPr>
        <w:t xml:space="preserve">A l’instar de Delacroix il réalisera ces tableaux une fois rentré à Paris avec ses souvenirs et sur la base des croquis réalisés sur place </w:t>
      </w:r>
    </w:p>
    <w:p w:rsidR="008730A3" w:rsidRDefault="008730A3" w:rsidP="00C13E3D">
      <w:pPr>
        <w:spacing w:after="0"/>
        <w:rPr>
          <w:color w:val="002060"/>
          <w:sz w:val="24"/>
        </w:rPr>
      </w:pPr>
      <w:r>
        <w:rPr>
          <w:color w:val="002060"/>
          <w:sz w:val="24"/>
        </w:rPr>
        <w:t>Théodore Chassériau (1819-1856), Juives d’Alger au balcon, 1849, huile sur bois, 37,5 x 25,3 cm</w:t>
      </w:r>
    </w:p>
    <w:p w:rsidR="008730A3" w:rsidRDefault="008730A3" w:rsidP="00C13E3D">
      <w:pPr>
        <w:spacing w:after="0"/>
        <w:rPr>
          <w:color w:val="002060"/>
          <w:sz w:val="24"/>
        </w:rPr>
      </w:pPr>
      <w:r>
        <w:rPr>
          <w:color w:val="002060"/>
          <w:sz w:val="24"/>
        </w:rPr>
        <w:t>Il était fasciné par les femmes au balcon</w:t>
      </w:r>
    </w:p>
    <w:p w:rsidR="008730A3" w:rsidRDefault="008730A3" w:rsidP="00C13E3D">
      <w:pPr>
        <w:spacing w:after="0"/>
        <w:rPr>
          <w:color w:val="002060"/>
          <w:sz w:val="24"/>
        </w:rPr>
      </w:pPr>
      <w:r>
        <w:rPr>
          <w:color w:val="002060"/>
          <w:sz w:val="24"/>
        </w:rPr>
        <w:t xml:space="preserve">Il en donne un point de vue rompu de l’intérieur </w:t>
      </w:r>
    </w:p>
    <w:p w:rsidR="008730A3" w:rsidRDefault="008730A3" w:rsidP="00C13E3D">
      <w:pPr>
        <w:spacing w:after="0"/>
        <w:rPr>
          <w:color w:val="002060"/>
          <w:sz w:val="24"/>
        </w:rPr>
      </w:pPr>
      <w:r>
        <w:rPr>
          <w:color w:val="002060"/>
          <w:sz w:val="24"/>
        </w:rPr>
        <w:t xml:space="preserve">On voit les femmes de dos et non de l’extérieur </w:t>
      </w:r>
    </w:p>
    <w:p w:rsidR="008730A3" w:rsidRDefault="008730A3" w:rsidP="00C13E3D">
      <w:pPr>
        <w:spacing w:after="0"/>
        <w:rPr>
          <w:color w:val="002060"/>
          <w:sz w:val="24"/>
        </w:rPr>
      </w:pPr>
      <w:r>
        <w:rPr>
          <w:color w:val="002060"/>
          <w:sz w:val="24"/>
        </w:rPr>
        <w:t xml:space="preserve">Ce choix de représentation lui permet de travailler sur </w:t>
      </w:r>
      <w:proofErr w:type="gramStart"/>
      <w:r>
        <w:rPr>
          <w:color w:val="002060"/>
          <w:sz w:val="24"/>
        </w:rPr>
        <w:t>les</w:t>
      </w:r>
      <w:proofErr w:type="gramEnd"/>
      <w:r>
        <w:rPr>
          <w:color w:val="002060"/>
          <w:sz w:val="24"/>
        </w:rPr>
        <w:t xml:space="preserve"> contrastes lumineux entre extérieur et intérieur mais également sur les contrastes colorés opposant ainsi les figures bleues et oranges toutes deux dominées par le bleu du ciel </w:t>
      </w:r>
    </w:p>
    <w:p w:rsidR="008730A3" w:rsidRDefault="008730A3" w:rsidP="00C13E3D">
      <w:pPr>
        <w:spacing w:after="0"/>
        <w:rPr>
          <w:color w:val="002060"/>
          <w:sz w:val="24"/>
        </w:rPr>
      </w:pPr>
      <w:r>
        <w:rPr>
          <w:color w:val="002060"/>
          <w:sz w:val="24"/>
        </w:rPr>
        <w:t xml:space="preserve">Ce point de vue lui permet également d’évoquer ces espaces domestiques qui montrent l’intimité de la femme </w:t>
      </w:r>
    </w:p>
    <w:p w:rsidR="008730A3" w:rsidRDefault="008730A3" w:rsidP="00C13E3D">
      <w:pPr>
        <w:spacing w:after="0"/>
        <w:rPr>
          <w:color w:val="002060"/>
          <w:sz w:val="24"/>
        </w:rPr>
      </w:pPr>
      <w:r>
        <w:rPr>
          <w:color w:val="002060"/>
          <w:sz w:val="24"/>
        </w:rPr>
        <w:t xml:space="preserve">Il apporte une grande attention dans la représentation des vêtements traditionnels </w:t>
      </w:r>
    </w:p>
    <w:p w:rsidR="008730A3" w:rsidRDefault="008730A3" w:rsidP="00C13E3D">
      <w:pPr>
        <w:spacing w:after="0"/>
        <w:rPr>
          <w:color w:val="002060"/>
          <w:sz w:val="24"/>
        </w:rPr>
      </w:pPr>
      <w:r>
        <w:rPr>
          <w:color w:val="002060"/>
          <w:sz w:val="24"/>
        </w:rPr>
        <w:t xml:space="preserve">Le titre est une déduction de l’époque </w:t>
      </w:r>
    </w:p>
    <w:p w:rsidR="008730A3" w:rsidRDefault="008730A3" w:rsidP="00C13E3D">
      <w:pPr>
        <w:spacing w:after="0"/>
        <w:rPr>
          <w:color w:val="002060"/>
          <w:sz w:val="24"/>
        </w:rPr>
      </w:pPr>
      <w:r>
        <w:rPr>
          <w:color w:val="002060"/>
          <w:sz w:val="24"/>
        </w:rPr>
        <w:t xml:space="preserve">Il n’y a pas de référence particulière à la culture juive dans les vêtements représentés </w:t>
      </w:r>
    </w:p>
    <w:p w:rsidR="008730A3" w:rsidRDefault="008730A3" w:rsidP="00C13E3D">
      <w:pPr>
        <w:spacing w:after="0"/>
        <w:rPr>
          <w:color w:val="002060"/>
          <w:sz w:val="24"/>
        </w:rPr>
      </w:pPr>
      <w:r>
        <w:rPr>
          <w:color w:val="002060"/>
          <w:sz w:val="24"/>
        </w:rPr>
        <w:t xml:space="preserve">Elle porte une gandoura, une chechia et une terrada </w:t>
      </w:r>
    </w:p>
    <w:p w:rsidR="008730A3" w:rsidRDefault="008730A3" w:rsidP="00C13E3D">
      <w:pPr>
        <w:spacing w:after="0"/>
        <w:rPr>
          <w:color w:val="002060"/>
          <w:sz w:val="24"/>
        </w:rPr>
      </w:pPr>
      <w:r>
        <w:rPr>
          <w:color w:val="002060"/>
          <w:sz w:val="24"/>
        </w:rPr>
        <w:t>Malgré cet</w:t>
      </w:r>
      <w:r w:rsidR="00EF424F">
        <w:rPr>
          <w:color w:val="002060"/>
          <w:sz w:val="24"/>
        </w:rPr>
        <w:t>te</w:t>
      </w:r>
      <w:r>
        <w:rPr>
          <w:color w:val="002060"/>
          <w:sz w:val="24"/>
        </w:rPr>
        <w:t xml:space="preserve"> attention pour ces détails, Chassériau échappe à tout effet de pittoresque en faisant primer sur le sujet l’équilibre de la composition et les qualités picturales donnant un éclat particulier aux couleurs et jouant sur les </w:t>
      </w:r>
      <w:r w:rsidR="00EF424F">
        <w:rPr>
          <w:color w:val="002060"/>
          <w:sz w:val="24"/>
        </w:rPr>
        <w:t>contrastes</w:t>
      </w:r>
      <w:r>
        <w:rPr>
          <w:color w:val="002060"/>
          <w:sz w:val="24"/>
        </w:rPr>
        <w:t xml:space="preserve"> colorés </w:t>
      </w:r>
    </w:p>
    <w:p w:rsidR="008730A3" w:rsidRDefault="008730A3" w:rsidP="00C13E3D">
      <w:pPr>
        <w:spacing w:after="0"/>
        <w:rPr>
          <w:color w:val="002060"/>
          <w:sz w:val="24"/>
        </w:rPr>
      </w:pPr>
    </w:p>
    <w:p w:rsidR="008730A3" w:rsidRDefault="008730A3" w:rsidP="00C13E3D">
      <w:pPr>
        <w:spacing w:after="0"/>
        <w:rPr>
          <w:color w:val="002060"/>
          <w:sz w:val="24"/>
        </w:rPr>
      </w:pPr>
      <w:r>
        <w:rPr>
          <w:color w:val="002060"/>
          <w:sz w:val="24"/>
        </w:rPr>
        <w:lastRenderedPageBreak/>
        <w:t>On voit que l’Orient n’est plus biblique, littéraire, il s’</w:t>
      </w:r>
      <w:r w:rsidR="00EF424F">
        <w:rPr>
          <w:color w:val="002060"/>
          <w:sz w:val="24"/>
        </w:rPr>
        <w:t>incarne</w:t>
      </w:r>
      <w:r>
        <w:rPr>
          <w:color w:val="002060"/>
          <w:sz w:val="24"/>
        </w:rPr>
        <w:t xml:space="preserve"> dans une modernité dont des peintres comme Delacroix et Chassériau seront les représentants </w:t>
      </w:r>
    </w:p>
    <w:p w:rsidR="008730A3" w:rsidRDefault="008730A3" w:rsidP="00C13E3D">
      <w:pPr>
        <w:spacing w:after="0"/>
        <w:rPr>
          <w:color w:val="002060"/>
          <w:sz w:val="24"/>
        </w:rPr>
      </w:pPr>
    </w:p>
    <w:p w:rsidR="008730A3" w:rsidRDefault="008730A3" w:rsidP="00C13E3D">
      <w:pPr>
        <w:spacing w:after="0"/>
        <w:rPr>
          <w:color w:val="002060"/>
          <w:sz w:val="24"/>
        </w:rPr>
      </w:pPr>
      <w:r>
        <w:rPr>
          <w:color w:val="002060"/>
          <w:sz w:val="24"/>
        </w:rPr>
        <w:t xml:space="preserve">Le voyage en Orient a été pour les peintres romantiques un lieu de renouvellement formel par la transcription de la luminosité, par la </w:t>
      </w:r>
      <w:r w:rsidR="00EF424F">
        <w:rPr>
          <w:color w:val="002060"/>
          <w:sz w:val="24"/>
        </w:rPr>
        <w:t>vivacité</w:t>
      </w:r>
      <w:r>
        <w:rPr>
          <w:color w:val="002060"/>
          <w:sz w:val="24"/>
        </w:rPr>
        <w:t xml:space="preserve"> des </w:t>
      </w:r>
      <w:r w:rsidR="00EF424F">
        <w:rPr>
          <w:color w:val="002060"/>
          <w:sz w:val="24"/>
        </w:rPr>
        <w:t>couleurs</w:t>
      </w:r>
      <w:r>
        <w:rPr>
          <w:color w:val="002060"/>
          <w:sz w:val="24"/>
        </w:rPr>
        <w:t xml:space="preserve"> mais également thématique </w:t>
      </w:r>
    </w:p>
    <w:p w:rsidR="008730A3" w:rsidRDefault="00EF424F" w:rsidP="00C13E3D">
      <w:pPr>
        <w:spacing w:after="0"/>
        <w:rPr>
          <w:color w:val="002060"/>
          <w:sz w:val="24"/>
        </w:rPr>
      </w:pPr>
      <w:r>
        <w:rPr>
          <w:color w:val="002060"/>
          <w:sz w:val="24"/>
        </w:rPr>
        <w:t>Cette</w:t>
      </w:r>
      <w:r w:rsidR="008730A3">
        <w:rPr>
          <w:color w:val="002060"/>
          <w:sz w:val="24"/>
        </w:rPr>
        <w:t xml:space="preserve"> invitation au voyage oriental se retrouvera chez de nombreux peintre</w:t>
      </w:r>
      <w:r>
        <w:rPr>
          <w:color w:val="002060"/>
          <w:sz w:val="24"/>
        </w:rPr>
        <w:t>s</w:t>
      </w:r>
      <w:r w:rsidR="008730A3">
        <w:rPr>
          <w:color w:val="002060"/>
          <w:sz w:val="24"/>
        </w:rPr>
        <w:t xml:space="preserve"> européens et </w:t>
      </w:r>
      <w:r>
        <w:rPr>
          <w:color w:val="002060"/>
          <w:sz w:val="24"/>
        </w:rPr>
        <w:t>nourrira</w:t>
      </w:r>
      <w:r w:rsidR="008730A3">
        <w:rPr>
          <w:color w:val="002060"/>
          <w:sz w:val="24"/>
        </w:rPr>
        <w:t xml:space="preserve"> un </w:t>
      </w:r>
      <w:r>
        <w:rPr>
          <w:color w:val="002060"/>
          <w:sz w:val="24"/>
        </w:rPr>
        <w:t>gout</w:t>
      </w:r>
      <w:r w:rsidR="008730A3">
        <w:rPr>
          <w:color w:val="002060"/>
          <w:sz w:val="24"/>
        </w:rPr>
        <w:t xml:space="preserve"> exotique de ce public </w:t>
      </w:r>
    </w:p>
    <w:p w:rsidR="00EF424F" w:rsidRDefault="008730A3" w:rsidP="00C13E3D">
      <w:pPr>
        <w:spacing w:after="0"/>
        <w:rPr>
          <w:color w:val="002060"/>
          <w:sz w:val="24"/>
        </w:rPr>
      </w:pPr>
      <w:r>
        <w:rPr>
          <w:color w:val="002060"/>
          <w:sz w:val="24"/>
        </w:rPr>
        <w:t>La réalité du voyage que les peintres romantiques ont retranscrits dans leurs œuvres n’</w:t>
      </w:r>
      <w:r w:rsidR="00EF424F">
        <w:rPr>
          <w:color w:val="002060"/>
          <w:sz w:val="24"/>
        </w:rPr>
        <w:t>empêchera</w:t>
      </w:r>
      <w:r>
        <w:rPr>
          <w:color w:val="002060"/>
          <w:sz w:val="24"/>
        </w:rPr>
        <w:t xml:space="preserve"> pas</w:t>
      </w:r>
      <w:r w:rsidR="00EF424F">
        <w:rPr>
          <w:color w:val="002060"/>
          <w:sz w:val="24"/>
        </w:rPr>
        <w:t xml:space="preserve"> la réalisation de tableaux plus imaginaires ou le développement de clichés exotiques </w:t>
      </w:r>
    </w:p>
    <w:p w:rsidR="00EF424F" w:rsidRDefault="00EF424F" w:rsidP="00C13E3D">
      <w:pPr>
        <w:spacing w:after="0"/>
        <w:rPr>
          <w:color w:val="002060"/>
          <w:sz w:val="24"/>
        </w:rPr>
      </w:pPr>
    </w:p>
    <w:p w:rsidR="00EF424F" w:rsidRPr="00EF424F" w:rsidRDefault="00EF424F" w:rsidP="00C13E3D">
      <w:pPr>
        <w:spacing w:after="0"/>
        <w:rPr>
          <w:b/>
          <w:color w:val="FF0000"/>
          <w:sz w:val="28"/>
          <w:u w:val="single"/>
        </w:rPr>
      </w:pPr>
      <w:r w:rsidRPr="00EF424F">
        <w:rPr>
          <w:b/>
          <w:color w:val="FF0000"/>
          <w:sz w:val="28"/>
          <w:u w:val="single"/>
        </w:rPr>
        <w:t xml:space="preserve">La réalité, nouveau territoire de la peinture et de la photographie </w:t>
      </w:r>
    </w:p>
    <w:p w:rsidR="00EF424F" w:rsidRDefault="00EF424F" w:rsidP="00C13E3D">
      <w:pPr>
        <w:spacing w:after="0"/>
        <w:rPr>
          <w:color w:val="002060"/>
          <w:sz w:val="24"/>
        </w:rPr>
      </w:pPr>
    </w:p>
    <w:p w:rsidR="00EF424F" w:rsidRDefault="00EF424F" w:rsidP="00C13E3D">
      <w:pPr>
        <w:spacing w:after="0"/>
        <w:rPr>
          <w:color w:val="002060"/>
          <w:sz w:val="24"/>
        </w:rPr>
      </w:pPr>
      <w:r>
        <w:rPr>
          <w:color w:val="002060"/>
          <w:sz w:val="24"/>
        </w:rPr>
        <w:t xml:space="preserve">Francis Wey réaffirme ce dogme en disant que le beau réside aussi dans la réalité </w:t>
      </w:r>
    </w:p>
    <w:p w:rsidR="00EF424F" w:rsidRDefault="00EF424F" w:rsidP="00C13E3D">
      <w:pPr>
        <w:spacing w:after="0"/>
        <w:rPr>
          <w:color w:val="002060"/>
          <w:sz w:val="24"/>
        </w:rPr>
      </w:pPr>
      <w:r>
        <w:rPr>
          <w:color w:val="002060"/>
          <w:sz w:val="24"/>
        </w:rPr>
        <w:t xml:space="preserve">A partir de 1836, le critique Gustave Planche voyait dans cette représentation du réel une possibilité de régénération de l’art </w:t>
      </w:r>
    </w:p>
    <w:p w:rsidR="00EF424F" w:rsidRDefault="00EF424F" w:rsidP="00C13E3D">
      <w:pPr>
        <w:spacing w:after="0"/>
        <w:rPr>
          <w:color w:val="002060"/>
          <w:sz w:val="24"/>
        </w:rPr>
      </w:pPr>
      <w:r>
        <w:rPr>
          <w:color w:val="002060"/>
          <w:sz w:val="24"/>
        </w:rPr>
        <w:t xml:space="preserve">Mais l’emploi véritablement du thème réalisme comme catégorie à part entière revient au critique d’art Champfleury qui va se servir de ce thème </w:t>
      </w:r>
      <w:r w:rsidR="00C4383B">
        <w:rPr>
          <w:color w:val="002060"/>
          <w:sz w:val="24"/>
        </w:rPr>
        <w:t xml:space="preserve">pour défendre Courbet </w:t>
      </w:r>
    </w:p>
    <w:p w:rsidR="00EF424F" w:rsidRDefault="00EF424F" w:rsidP="00C13E3D">
      <w:pPr>
        <w:spacing w:after="0"/>
        <w:rPr>
          <w:color w:val="002060"/>
          <w:sz w:val="24"/>
        </w:rPr>
      </w:pPr>
      <w:r>
        <w:rPr>
          <w:color w:val="002060"/>
          <w:sz w:val="24"/>
        </w:rPr>
        <w:t xml:space="preserve">Champfleury est un homme de lettre </w:t>
      </w:r>
    </w:p>
    <w:p w:rsidR="00EF424F" w:rsidRDefault="00EF424F" w:rsidP="00C13E3D">
      <w:pPr>
        <w:spacing w:after="0"/>
        <w:rPr>
          <w:color w:val="002060"/>
          <w:sz w:val="24"/>
        </w:rPr>
      </w:pPr>
      <w:r>
        <w:rPr>
          <w:color w:val="002060"/>
          <w:sz w:val="24"/>
        </w:rPr>
        <w:t xml:space="preserve">Son vrai nom est Jules-François-Félix Husson </w:t>
      </w:r>
    </w:p>
    <w:p w:rsidR="00EF424F" w:rsidRDefault="00EF424F" w:rsidP="00C13E3D">
      <w:pPr>
        <w:spacing w:after="0"/>
        <w:rPr>
          <w:color w:val="002060"/>
          <w:sz w:val="24"/>
        </w:rPr>
      </w:pPr>
      <w:r>
        <w:rPr>
          <w:color w:val="002060"/>
          <w:sz w:val="24"/>
        </w:rPr>
        <w:t xml:space="preserve">Il est romancier et critique d’art et fût l’un des premiers défenseurs de Courbet </w:t>
      </w:r>
    </w:p>
    <w:p w:rsidR="00EF424F" w:rsidRDefault="00EF424F" w:rsidP="00C13E3D">
      <w:pPr>
        <w:spacing w:after="0"/>
        <w:rPr>
          <w:color w:val="002060"/>
          <w:sz w:val="24"/>
        </w:rPr>
      </w:pPr>
      <w:r>
        <w:rPr>
          <w:color w:val="002060"/>
          <w:sz w:val="24"/>
        </w:rPr>
        <w:t xml:space="preserve">Il fût celui qui redécouvrit la peinture des frères Le Nain </w:t>
      </w:r>
    </w:p>
    <w:p w:rsidR="00EF424F" w:rsidRDefault="00EF424F" w:rsidP="00C13E3D">
      <w:pPr>
        <w:spacing w:after="0"/>
        <w:rPr>
          <w:color w:val="002060"/>
          <w:sz w:val="24"/>
        </w:rPr>
      </w:pPr>
      <w:r>
        <w:rPr>
          <w:color w:val="002060"/>
          <w:sz w:val="24"/>
        </w:rPr>
        <w:t xml:space="preserve">C’est un des acteurs de la bohème parisienne </w:t>
      </w:r>
    </w:p>
    <w:p w:rsidR="008730A3" w:rsidRDefault="00EF424F" w:rsidP="00C13E3D">
      <w:pPr>
        <w:spacing w:after="0"/>
        <w:rPr>
          <w:color w:val="002060"/>
          <w:sz w:val="24"/>
        </w:rPr>
      </w:pPr>
      <w:r>
        <w:rPr>
          <w:color w:val="002060"/>
          <w:sz w:val="24"/>
        </w:rPr>
        <w:t xml:space="preserve">Pour lui les peintres de la réalité sont ceux qui restent fidèles au rendu des choses tout en rendant plus noble les choses du quotidien </w:t>
      </w:r>
    </w:p>
    <w:p w:rsidR="00EF424F" w:rsidRDefault="00C4383B" w:rsidP="00C13E3D">
      <w:pPr>
        <w:spacing w:after="0"/>
        <w:rPr>
          <w:color w:val="002060"/>
          <w:sz w:val="24"/>
        </w:rPr>
      </w:pPr>
      <w:r>
        <w:rPr>
          <w:rFonts w:ascii="Verdana" w:hAnsi="Verdana"/>
          <w:noProof/>
          <w:color w:val="0F61A8"/>
          <w:sz w:val="18"/>
          <w:szCs w:val="18"/>
        </w:rPr>
        <w:drawing>
          <wp:anchor distT="0" distB="0" distL="114300" distR="114300" simplePos="0" relativeHeight="251693056" behindDoc="1" locked="0" layoutInCell="1" allowOverlap="1">
            <wp:simplePos x="0" y="0"/>
            <wp:positionH relativeFrom="column">
              <wp:posOffset>-4445</wp:posOffset>
            </wp:positionH>
            <wp:positionV relativeFrom="paragraph">
              <wp:posOffset>-3810</wp:posOffset>
            </wp:positionV>
            <wp:extent cx="2019300" cy="2375647"/>
            <wp:effectExtent l="0" t="0" r="0" b="5715"/>
            <wp:wrapTight wrapText="bothSides">
              <wp:wrapPolygon edited="0">
                <wp:start x="0" y="0"/>
                <wp:lineTo x="0" y="21479"/>
                <wp:lineTo x="21396" y="21479"/>
                <wp:lineTo x="21396" y="0"/>
                <wp:lineTo x="0" y="0"/>
              </wp:wrapPolygon>
            </wp:wrapTight>
            <wp:docPr id="37" name="Image 37" descr="Portrait of Champfleury, 1855 - Gustave Courbet">
              <a:hlinkClick xmlns:a="http://schemas.openxmlformats.org/drawingml/2006/main" r:id="rId38" tooltip="&quot;Portrait of Champfleury, 1855 - Gustave Courbe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rtrait of Champfleury, 1855 - Gustave Courbet">
                      <a:hlinkClick r:id="rId38" tooltip="&quot;Portrait of Champfleury, 1855 - Gustave Courbet&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300" cy="2375647"/>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2060"/>
          <w:sz w:val="24"/>
        </w:rPr>
        <w:t>Gustave Courbet, Portrait de Champfleury, 1855, 46 x 38 cm</w:t>
      </w:r>
    </w:p>
    <w:p w:rsidR="00C4383B" w:rsidRDefault="00EF424F" w:rsidP="00C13E3D">
      <w:pPr>
        <w:spacing w:after="0"/>
        <w:rPr>
          <w:color w:val="002060"/>
          <w:sz w:val="24"/>
        </w:rPr>
      </w:pPr>
      <w:r>
        <w:rPr>
          <w:color w:val="002060"/>
          <w:sz w:val="24"/>
        </w:rPr>
        <w:t xml:space="preserve">Ce portrait peint qui sera largement diffusé par le procédé de la gravure et réutilisé va </w:t>
      </w:r>
      <w:r w:rsidR="00C4383B">
        <w:rPr>
          <w:color w:val="002060"/>
          <w:sz w:val="24"/>
        </w:rPr>
        <w:t>contribuer</w:t>
      </w:r>
      <w:r>
        <w:rPr>
          <w:color w:val="002060"/>
          <w:sz w:val="24"/>
        </w:rPr>
        <w:t xml:space="preserve"> à associer le nom de l’écrivain à celui du peintre</w:t>
      </w:r>
    </w:p>
    <w:p w:rsidR="00C4383B" w:rsidRDefault="00C4383B" w:rsidP="00C13E3D">
      <w:pPr>
        <w:spacing w:after="0"/>
        <w:rPr>
          <w:color w:val="002060"/>
          <w:sz w:val="24"/>
        </w:rPr>
      </w:pPr>
    </w:p>
    <w:p w:rsidR="00C4383B" w:rsidRDefault="00C4383B" w:rsidP="00C13E3D">
      <w:pPr>
        <w:spacing w:after="0"/>
        <w:rPr>
          <w:color w:val="002060"/>
          <w:sz w:val="24"/>
        </w:rPr>
      </w:pPr>
    </w:p>
    <w:p w:rsidR="00C4383B" w:rsidRDefault="00C4383B" w:rsidP="00C13E3D">
      <w:pPr>
        <w:spacing w:after="0"/>
        <w:rPr>
          <w:color w:val="002060"/>
          <w:sz w:val="24"/>
        </w:rPr>
      </w:pPr>
    </w:p>
    <w:p w:rsidR="00C4383B" w:rsidRDefault="00C4383B" w:rsidP="00C13E3D">
      <w:pPr>
        <w:spacing w:after="0"/>
        <w:rPr>
          <w:color w:val="002060"/>
          <w:sz w:val="24"/>
        </w:rPr>
      </w:pPr>
    </w:p>
    <w:p w:rsidR="00C4383B" w:rsidRDefault="00C4383B" w:rsidP="00C13E3D">
      <w:pPr>
        <w:spacing w:after="0"/>
        <w:rPr>
          <w:color w:val="002060"/>
          <w:sz w:val="24"/>
        </w:rPr>
      </w:pPr>
    </w:p>
    <w:p w:rsidR="00C4383B" w:rsidRDefault="00C4383B" w:rsidP="00C13E3D">
      <w:pPr>
        <w:spacing w:after="0"/>
        <w:rPr>
          <w:color w:val="002060"/>
          <w:sz w:val="24"/>
        </w:rPr>
      </w:pPr>
    </w:p>
    <w:p w:rsidR="00C4383B" w:rsidRDefault="00C4383B" w:rsidP="00C13E3D">
      <w:pPr>
        <w:spacing w:after="0"/>
        <w:rPr>
          <w:color w:val="002060"/>
          <w:sz w:val="24"/>
        </w:rPr>
      </w:pPr>
    </w:p>
    <w:p w:rsidR="00C4383B" w:rsidRDefault="00C4383B" w:rsidP="00C13E3D">
      <w:pPr>
        <w:spacing w:after="0"/>
        <w:rPr>
          <w:color w:val="002060"/>
          <w:sz w:val="24"/>
        </w:rPr>
      </w:pPr>
      <w:r>
        <w:rPr>
          <w:color w:val="002060"/>
          <w:sz w:val="24"/>
        </w:rPr>
        <w:t xml:space="preserve">L’autre soutien de Courbet est l’écrivain Baudelaire qui critiquait le terme réalisme appliqué à Courbet dont lui-même ne se reconnaissait pas </w:t>
      </w:r>
    </w:p>
    <w:p w:rsidR="00C4383B" w:rsidRDefault="00C4383B" w:rsidP="00C13E3D">
      <w:pPr>
        <w:spacing w:after="0"/>
        <w:rPr>
          <w:color w:val="002060"/>
          <w:sz w:val="24"/>
        </w:rPr>
      </w:pPr>
      <w:r>
        <w:rPr>
          <w:color w:val="002060"/>
          <w:sz w:val="24"/>
        </w:rPr>
        <w:t xml:space="preserve">Le courant réaliste exprime plutôt un élan qui a poussé plusieurs artistes à se pencher sur la représentation de la vie quotidienne du peuple </w:t>
      </w:r>
    </w:p>
    <w:p w:rsidR="00C4383B" w:rsidRDefault="00C4383B" w:rsidP="00C13E3D">
      <w:pPr>
        <w:spacing w:after="0"/>
        <w:rPr>
          <w:color w:val="002060"/>
          <w:sz w:val="24"/>
        </w:rPr>
      </w:pPr>
      <w:r>
        <w:rPr>
          <w:color w:val="002060"/>
          <w:sz w:val="24"/>
        </w:rPr>
        <w:t xml:space="preserve">La subjectivité de l’artiste est primordiale dans la restitution de la réalité </w:t>
      </w:r>
    </w:p>
    <w:p w:rsidR="00C4383B" w:rsidRDefault="00C4383B" w:rsidP="00C13E3D">
      <w:pPr>
        <w:spacing w:after="0"/>
        <w:rPr>
          <w:color w:val="002060"/>
          <w:sz w:val="24"/>
        </w:rPr>
      </w:pPr>
      <w:r>
        <w:rPr>
          <w:color w:val="002060"/>
          <w:sz w:val="24"/>
        </w:rPr>
        <w:t xml:space="preserve">Cette subjectivité se nourrit d’idées philosophiques, d’idéaux politiques et de principes moraux </w:t>
      </w:r>
    </w:p>
    <w:p w:rsidR="00C4383B" w:rsidRDefault="00C4383B" w:rsidP="00C13E3D">
      <w:pPr>
        <w:spacing w:after="0"/>
        <w:rPr>
          <w:color w:val="002060"/>
          <w:sz w:val="24"/>
        </w:rPr>
      </w:pPr>
      <w:r>
        <w:rPr>
          <w:color w:val="002060"/>
          <w:sz w:val="24"/>
        </w:rPr>
        <w:lastRenderedPageBreak/>
        <w:t xml:space="preserve">Un tableau peut être réaliste dans ces aspects formels et allégorique dans sa transcription de la réalité </w:t>
      </w:r>
    </w:p>
    <w:p w:rsidR="00EF424F" w:rsidRDefault="00C4383B" w:rsidP="00C13E3D">
      <w:pPr>
        <w:spacing w:after="0"/>
        <w:rPr>
          <w:color w:val="002060"/>
          <w:sz w:val="24"/>
        </w:rPr>
      </w:pPr>
      <w:r>
        <w:rPr>
          <w:color w:val="002060"/>
          <w:sz w:val="24"/>
        </w:rPr>
        <w:t xml:space="preserve">Jean François Millet et Gustave Courbet sont les deux artistes qui ont permis le renouvellement du réalisme </w:t>
      </w:r>
    </w:p>
    <w:p w:rsidR="00C4383B" w:rsidRDefault="00C4383B" w:rsidP="00C13E3D">
      <w:pPr>
        <w:spacing w:after="0"/>
        <w:rPr>
          <w:color w:val="002060"/>
          <w:sz w:val="24"/>
        </w:rPr>
      </w:pPr>
      <w:r>
        <w:rPr>
          <w:color w:val="002060"/>
          <w:sz w:val="24"/>
        </w:rPr>
        <w:t xml:space="preserve">Même si leurs débuts présentent certaines analogies notamment parce qu’ils ont reçus une éducation picturale en province mais aussi parce qu’ils partagent des convictions sociales et politiques, ils pratiquent des formes de réalisme très différent </w:t>
      </w:r>
    </w:p>
    <w:p w:rsidR="00B03720" w:rsidRDefault="00B03720" w:rsidP="00C13E3D">
      <w:pPr>
        <w:spacing w:after="0"/>
        <w:rPr>
          <w:color w:val="002060"/>
          <w:sz w:val="24"/>
        </w:rPr>
      </w:pPr>
      <w:r>
        <w:rPr>
          <w:color w:val="002060"/>
          <w:sz w:val="24"/>
        </w:rPr>
        <w:t xml:space="preserve">Ils émergent dans le cadre politique de la Monarchie de Juillet </w:t>
      </w:r>
    </w:p>
    <w:p w:rsidR="00B03720" w:rsidRDefault="00B03720" w:rsidP="00C13E3D">
      <w:pPr>
        <w:spacing w:after="0"/>
        <w:rPr>
          <w:color w:val="002060"/>
          <w:sz w:val="24"/>
        </w:rPr>
      </w:pPr>
    </w:p>
    <w:p w:rsidR="00B03720" w:rsidRDefault="00B03720" w:rsidP="00C13E3D">
      <w:pPr>
        <w:spacing w:after="0"/>
        <w:rPr>
          <w:color w:val="002060"/>
          <w:sz w:val="24"/>
        </w:rPr>
      </w:pPr>
      <w:r>
        <w:rPr>
          <w:color w:val="002060"/>
          <w:sz w:val="24"/>
        </w:rPr>
        <w:t xml:space="preserve">Honoré Daumier se distingue parmi ces dessinateurs de presse </w:t>
      </w:r>
    </w:p>
    <w:p w:rsidR="00B03720" w:rsidRDefault="00B03720" w:rsidP="00C13E3D">
      <w:pPr>
        <w:spacing w:after="0"/>
        <w:rPr>
          <w:color w:val="002060"/>
          <w:sz w:val="24"/>
        </w:rPr>
      </w:pPr>
      <w:r>
        <w:rPr>
          <w:color w:val="002060"/>
          <w:sz w:val="24"/>
        </w:rPr>
        <w:t xml:space="preserve">Son œuvre graphique témoigne de compositions surprenantes, de cadrages inattendus, d’effets de lumière et du sens, du geste et de la physionomie </w:t>
      </w:r>
    </w:p>
    <w:p w:rsidR="00B03720" w:rsidRDefault="00B03720" w:rsidP="00C13E3D">
      <w:pPr>
        <w:spacing w:after="0"/>
        <w:rPr>
          <w:color w:val="002060"/>
          <w:sz w:val="24"/>
        </w:rPr>
      </w:pPr>
      <w:r>
        <w:rPr>
          <w:color w:val="002060"/>
          <w:sz w:val="24"/>
        </w:rPr>
        <w:t xml:space="preserve">Il vient d’un milieu très modeste et il est contraint de travailler très tôt comme commis de libraire avant de pouvoir se former auprès d’un maître pris par lui-même en copiant </w:t>
      </w:r>
    </w:p>
    <w:p w:rsidR="00B03720" w:rsidRDefault="004A69CB" w:rsidP="00C13E3D">
      <w:pPr>
        <w:spacing w:after="0"/>
        <w:rPr>
          <w:color w:val="002060"/>
          <w:sz w:val="24"/>
        </w:rPr>
      </w:pPr>
      <w:r>
        <w:rPr>
          <w:rFonts w:ascii="Arial" w:hAnsi="Arial" w:cs="Arial"/>
          <w:noProof/>
          <w:sz w:val="20"/>
          <w:szCs w:val="20"/>
        </w:rPr>
        <w:drawing>
          <wp:anchor distT="0" distB="0" distL="114300" distR="114300" simplePos="0" relativeHeight="251695104" behindDoc="1" locked="0" layoutInCell="1" allowOverlap="1">
            <wp:simplePos x="0" y="0"/>
            <wp:positionH relativeFrom="margin">
              <wp:align>left</wp:align>
            </wp:positionH>
            <wp:positionV relativeFrom="paragraph">
              <wp:posOffset>204470</wp:posOffset>
            </wp:positionV>
            <wp:extent cx="3141980" cy="2419350"/>
            <wp:effectExtent l="0" t="0" r="1270" b="0"/>
            <wp:wrapTight wrapText="bothSides">
              <wp:wrapPolygon edited="0">
                <wp:start x="0" y="0"/>
                <wp:lineTo x="0" y="21430"/>
                <wp:lineTo x="21478" y="21430"/>
                <wp:lineTo x="21478" y="0"/>
                <wp:lineTo x="0" y="0"/>
              </wp:wrapPolygon>
            </wp:wrapTight>
            <wp:docPr id="39" name="Image 39" descr="Résultat d’images pour honoré daumier gargant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images pour honoré daumier gargantu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4198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3720">
        <w:rPr>
          <w:color w:val="002060"/>
          <w:sz w:val="24"/>
        </w:rPr>
        <w:t xml:space="preserve">L’essor de la presse satirique va lui offrir l’opportunité de travailler comme caricaturiste </w:t>
      </w:r>
    </w:p>
    <w:p w:rsidR="00B03720" w:rsidRDefault="00B03720" w:rsidP="00C13E3D">
      <w:pPr>
        <w:spacing w:after="0"/>
        <w:rPr>
          <w:color w:val="002060"/>
          <w:sz w:val="24"/>
        </w:rPr>
      </w:pPr>
      <w:r>
        <w:rPr>
          <w:color w:val="002060"/>
          <w:sz w:val="24"/>
        </w:rPr>
        <w:t xml:space="preserve">Honoré Daumier, Gargantua, lithographie, 15 décembre 1831 (non parue) </w:t>
      </w:r>
    </w:p>
    <w:p w:rsidR="00B03720" w:rsidRDefault="00B03720" w:rsidP="00C13E3D">
      <w:pPr>
        <w:spacing w:after="0"/>
        <w:rPr>
          <w:color w:val="002060"/>
          <w:sz w:val="24"/>
        </w:rPr>
      </w:pPr>
      <w:r>
        <w:rPr>
          <w:color w:val="002060"/>
          <w:sz w:val="24"/>
        </w:rPr>
        <w:t xml:space="preserve">Elle n’a jamais été exposé </w:t>
      </w:r>
    </w:p>
    <w:p w:rsidR="00B03720" w:rsidRDefault="00B03720" w:rsidP="00C13E3D">
      <w:pPr>
        <w:spacing w:after="0"/>
        <w:rPr>
          <w:color w:val="002060"/>
          <w:sz w:val="24"/>
        </w:rPr>
      </w:pPr>
      <w:r>
        <w:rPr>
          <w:color w:val="002060"/>
          <w:sz w:val="24"/>
        </w:rPr>
        <w:t xml:space="preserve">Cette caricature contribua par la force visuelle de sa critique contribua à sa notoriété </w:t>
      </w:r>
    </w:p>
    <w:p w:rsidR="00B03720" w:rsidRDefault="00B03720" w:rsidP="00C13E3D">
      <w:pPr>
        <w:spacing w:after="0"/>
        <w:rPr>
          <w:color w:val="002060"/>
          <w:sz w:val="24"/>
        </w:rPr>
      </w:pPr>
      <w:r>
        <w:rPr>
          <w:color w:val="002060"/>
          <w:sz w:val="24"/>
        </w:rPr>
        <w:t xml:space="preserve">Le personnage de Gargantua qui se réfère à Rabelais est personnifié par la figure de Louis Philippe dont la tête est souvent </w:t>
      </w:r>
      <w:r w:rsidR="004A69CB">
        <w:rPr>
          <w:color w:val="002060"/>
          <w:sz w:val="24"/>
        </w:rPr>
        <w:t>représentée</w:t>
      </w:r>
      <w:r>
        <w:rPr>
          <w:color w:val="002060"/>
          <w:sz w:val="24"/>
        </w:rPr>
        <w:t xml:space="preserve"> de manière comique sous la forme d’une poire </w:t>
      </w:r>
    </w:p>
    <w:p w:rsidR="00B03720" w:rsidRDefault="00B03720" w:rsidP="00C13E3D">
      <w:pPr>
        <w:spacing w:after="0"/>
        <w:rPr>
          <w:color w:val="002060"/>
          <w:sz w:val="24"/>
        </w:rPr>
      </w:pPr>
      <w:r>
        <w:rPr>
          <w:color w:val="002060"/>
          <w:sz w:val="24"/>
        </w:rPr>
        <w:t xml:space="preserve">Daumier fût condamné à 6 mois de prison </w:t>
      </w:r>
    </w:p>
    <w:p w:rsidR="004A69CB" w:rsidRDefault="004A69CB" w:rsidP="00C13E3D">
      <w:pPr>
        <w:spacing w:after="0"/>
        <w:rPr>
          <w:color w:val="002060"/>
          <w:sz w:val="24"/>
        </w:rPr>
      </w:pPr>
      <w:r>
        <w:rPr>
          <w:color w:val="002060"/>
          <w:sz w:val="24"/>
        </w:rPr>
        <w:t xml:space="preserve">Il a traité l’émigration sous toutes les formes d’art </w:t>
      </w:r>
    </w:p>
    <w:p w:rsidR="004A69CB" w:rsidRDefault="004A69CB" w:rsidP="00C13E3D">
      <w:pPr>
        <w:spacing w:after="0"/>
        <w:rPr>
          <w:color w:val="002060"/>
          <w:sz w:val="24"/>
        </w:rPr>
      </w:pPr>
      <w:r>
        <w:rPr>
          <w:color w:val="002060"/>
          <w:sz w:val="24"/>
        </w:rPr>
        <w:t xml:space="preserve">Si la lithographie évoque de manière satirique la difficulté des migrants pour trouver un logement dans la vie parisienne </w:t>
      </w:r>
    </w:p>
    <w:p w:rsidR="004A69CB" w:rsidRDefault="004A69CB" w:rsidP="00C13E3D">
      <w:pPr>
        <w:spacing w:after="0"/>
        <w:rPr>
          <w:color w:val="002060"/>
          <w:sz w:val="24"/>
        </w:rPr>
      </w:pPr>
      <w:r>
        <w:rPr>
          <w:color w:val="002060"/>
          <w:sz w:val="24"/>
        </w:rPr>
        <w:t xml:space="preserve">Il donne une approche plus émouvante où les femmes et les enfants ploient sous le poids des bagages </w:t>
      </w:r>
    </w:p>
    <w:p w:rsidR="004A69CB" w:rsidRDefault="004A69CB" w:rsidP="00C13E3D">
      <w:pPr>
        <w:spacing w:after="0"/>
        <w:rPr>
          <w:color w:val="002060"/>
          <w:sz w:val="24"/>
        </w:rPr>
      </w:pPr>
      <w:r>
        <w:rPr>
          <w:color w:val="002060"/>
          <w:sz w:val="24"/>
        </w:rPr>
        <w:t xml:space="preserve">Le peintre renvoi à un contexte général marqué par les exodes ruraux ou la fuite de la famine en Irlande ou encore le bannissement de nombreux républicains </w:t>
      </w:r>
      <w:r w:rsidR="00712FDE">
        <w:rPr>
          <w:color w:val="002060"/>
          <w:sz w:val="24"/>
        </w:rPr>
        <w:t>à la suite du</w:t>
      </w:r>
      <w:r>
        <w:rPr>
          <w:color w:val="002060"/>
          <w:sz w:val="24"/>
        </w:rPr>
        <w:t xml:space="preserve"> coup d’Etat de Napoléon III</w:t>
      </w:r>
    </w:p>
    <w:p w:rsidR="004A69CB" w:rsidRDefault="004A69CB" w:rsidP="00C13E3D">
      <w:pPr>
        <w:spacing w:after="0"/>
        <w:rPr>
          <w:color w:val="002060"/>
          <w:sz w:val="24"/>
        </w:rPr>
      </w:pPr>
      <w:r>
        <w:rPr>
          <w:color w:val="002060"/>
          <w:sz w:val="24"/>
        </w:rPr>
        <w:t xml:space="preserve">La nudité des corps anonymes dans le bas-relief ou dans la peinture avec de simples drapés </w:t>
      </w:r>
      <w:r w:rsidR="00712FDE">
        <w:rPr>
          <w:color w:val="002060"/>
          <w:sz w:val="24"/>
        </w:rPr>
        <w:t>renvoi</w:t>
      </w:r>
      <w:r>
        <w:rPr>
          <w:color w:val="002060"/>
          <w:sz w:val="24"/>
        </w:rPr>
        <w:t xml:space="preserve"> à une forme de cla</w:t>
      </w:r>
      <w:r w:rsidR="00712FDE">
        <w:rPr>
          <w:color w:val="002060"/>
          <w:sz w:val="24"/>
        </w:rPr>
        <w:t>ssic</w:t>
      </w:r>
      <w:r>
        <w:rPr>
          <w:color w:val="002060"/>
          <w:sz w:val="24"/>
        </w:rPr>
        <w:t xml:space="preserve">isme induisit une recherche d’intemporalité </w:t>
      </w:r>
      <w:r w:rsidR="00712FDE">
        <w:rPr>
          <w:color w:val="002060"/>
          <w:sz w:val="24"/>
        </w:rPr>
        <w:t>voire</w:t>
      </w:r>
      <w:r>
        <w:rPr>
          <w:color w:val="002060"/>
          <w:sz w:val="24"/>
        </w:rPr>
        <w:t xml:space="preserve"> d’une valeur allégorique </w:t>
      </w:r>
    </w:p>
    <w:p w:rsidR="004A69CB" w:rsidRDefault="004A69CB" w:rsidP="00C13E3D">
      <w:pPr>
        <w:spacing w:after="0"/>
        <w:rPr>
          <w:color w:val="002060"/>
          <w:sz w:val="24"/>
        </w:rPr>
      </w:pPr>
      <w:r>
        <w:rPr>
          <w:color w:val="002060"/>
          <w:sz w:val="24"/>
        </w:rPr>
        <w:t xml:space="preserve">Le travail de </w:t>
      </w:r>
      <w:r w:rsidR="00712FDE">
        <w:rPr>
          <w:color w:val="002060"/>
          <w:sz w:val="24"/>
        </w:rPr>
        <w:t>Daumier</w:t>
      </w:r>
      <w:r>
        <w:rPr>
          <w:color w:val="002060"/>
          <w:sz w:val="24"/>
        </w:rPr>
        <w:t xml:space="preserve"> aura une influence </w:t>
      </w:r>
      <w:r w:rsidR="00712FDE">
        <w:rPr>
          <w:color w:val="002060"/>
          <w:sz w:val="24"/>
        </w:rPr>
        <w:t>dominante</w:t>
      </w:r>
      <w:r>
        <w:rPr>
          <w:color w:val="002060"/>
          <w:sz w:val="24"/>
        </w:rPr>
        <w:t xml:space="preserve"> sur ces </w:t>
      </w:r>
      <w:r w:rsidR="00712FDE">
        <w:rPr>
          <w:color w:val="002060"/>
          <w:sz w:val="24"/>
        </w:rPr>
        <w:t>contemporains</w:t>
      </w:r>
      <w:r>
        <w:rPr>
          <w:color w:val="002060"/>
          <w:sz w:val="24"/>
        </w:rPr>
        <w:t xml:space="preserve"> comme Gustave Cou</w:t>
      </w:r>
      <w:r w:rsidR="00712FDE">
        <w:rPr>
          <w:color w:val="002060"/>
          <w:sz w:val="24"/>
        </w:rPr>
        <w:t>rbe</w:t>
      </w:r>
      <w:r>
        <w:rPr>
          <w:color w:val="002060"/>
          <w:sz w:val="24"/>
        </w:rPr>
        <w:t xml:space="preserve">t ou Jean Baptiste Millet </w:t>
      </w:r>
    </w:p>
    <w:p w:rsidR="00712FDE" w:rsidRDefault="00712FDE" w:rsidP="00C13E3D">
      <w:pPr>
        <w:spacing w:after="0"/>
        <w:rPr>
          <w:color w:val="002060"/>
          <w:sz w:val="24"/>
        </w:rPr>
      </w:pPr>
    </w:p>
    <w:p w:rsidR="00712FDE" w:rsidRDefault="00712FDE" w:rsidP="00C13E3D">
      <w:pPr>
        <w:spacing w:after="0"/>
        <w:rPr>
          <w:color w:val="002060"/>
          <w:sz w:val="24"/>
        </w:rPr>
      </w:pPr>
      <w:r>
        <w:rPr>
          <w:color w:val="002060"/>
          <w:sz w:val="24"/>
        </w:rPr>
        <w:t xml:space="preserve">Millet est né dans une famille paysanne installé dans le hameau de Gruchy </w:t>
      </w:r>
    </w:p>
    <w:p w:rsidR="00712FDE" w:rsidRDefault="00712FDE" w:rsidP="00C13E3D">
      <w:pPr>
        <w:spacing w:after="0"/>
        <w:rPr>
          <w:color w:val="002060"/>
          <w:sz w:val="24"/>
        </w:rPr>
      </w:pPr>
      <w:r>
        <w:rPr>
          <w:color w:val="002060"/>
          <w:sz w:val="24"/>
        </w:rPr>
        <w:lastRenderedPageBreak/>
        <w:t xml:space="preserve">Sa formation s’est accomplie chez un portraitiste local mais grâce à une bourse municipale il a pu s’inscrire dans l’atelier de Col de la Roche à l’école des beaux-arts de Paris </w:t>
      </w:r>
    </w:p>
    <w:p w:rsidR="00B03720" w:rsidRDefault="00712FDE" w:rsidP="00C13E3D">
      <w:pPr>
        <w:spacing w:after="0"/>
        <w:rPr>
          <w:color w:val="002060"/>
          <w:sz w:val="24"/>
        </w:rPr>
      </w:pPr>
      <w:r>
        <w:rPr>
          <w:color w:val="002060"/>
          <w:sz w:val="24"/>
        </w:rPr>
        <w:t xml:space="preserve">A compter de 1849, sa carrière va s’accomplir à une soixantaine de kilomètres de Paris, à Barbizon </w:t>
      </w:r>
    </w:p>
    <w:p w:rsidR="00712FDE" w:rsidRDefault="00712FDE" w:rsidP="00C13E3D">
      <w:pPr>
        <w:spacing w:after="0"/>
        <w:rPr>
          <w:color w:val="002060"/>
          <w:sz w:val="24"/>
        </w:rPr>
      </w:pPr>
      <w:r>
        <w:rPr>
          <w:color w:val="002060"/>
          <w:sz w:val="24"/>
        </w:rPr>
        <w:t xml:space="preserve">Il avait l’habitude d’offrir à ses admirateurs un croquis représentant des sabots montrant la modestie de son être </w:t>
      </w:r>
    </w:p>
    <w:p w:rsidR="00712FDE" w:rsidRDefault="00712FDE" w:rsidP="00C13E3D">
      <w:pPr>
        <w:spacing w:after="0"/>
        <w:rPr>
          <w:color w:val="002060"/>
          <w:sz w:val="24"/>
        </w:rPr>
      </w:pPr>
      <w:r>
        <w:rPr>
          <w:color w:val="002060"/>
          <w:sz w:val="24"/>
        </w:rPr>
        <w:t>Le changement s’opère en 1848 dans le cadre du Salon sans jury</w:t>
      </w:r>
    </w:p>
    <w:p w:rsidR="00712FDE" w:rsidRDefault="00712FDE" w:rsidP="00C13E3D">
      <w:pPr>
        <w:spacing w:after="0"/>
        <w:rPr>
          <w:color w:val="002060"/>
          <w:sz w:val="24"/>
        </w:rPr>
      </w:pPr>
      <w:r>
        <w:rPr>
          <w:color w:val="002060"/>
          <w:sz w:val="24"/>
        </w:rPr>
        <w:t xml:space="preserve">Il délaisse alors les portraits et les sujets mythologiques pour se retourner vers la représentation des paysans sous la forme de figures anonymes dans des scènes dénués de tout élément anecdotique </w:t>
      </w:r>
    </w:p>
    <w:p w:rsidR="00712FDE" w:rsidRDefault="00712FDE" w:rsidP="00C13E3D">
      <w:pPr>
        <w:spacing w:after="0"/>
        <w:rPr>
          <w:color w:val="002060"/>
          <w:sz w:val="24"/>
        </w:rPr>
      </w:pPr>
      <w:r>
        <w:rPr>
          <w:rFonts w:ascii="Arial" w:hAnsi="Arial" w:cs="Arial"/>
          <w:noProof/>
          <w:sz w:val="20"/>
          <w:szCs w:val="20"/>
        </w:rPr>
        <w:drawing>
          <wp:anchor distT="0" distB="0" distL="114300" distR="114300" simplePos="0" relativeHeight="251696128" behindDoc="1" locked="0" layoutInCell="1" allowOverlap="1">
            <wp:simplePos x="0" y="0"/>
            <wp:positionH relativeFrom="column">
              <wp:posOffset>-4445</wp:posOffset>
            </wp:positionH>
            <wp:positionV relativeFrom="paragraph">
              <wp:posOffset>-2540</wp:posOffset>
            </wp:positionV>
            <wp:extent cx="2114550" cy="3171825"/>
            <wp:effectExtent l="0" t="0" r="0" b="9525"/>
            <wp:wrapTight wrapText="bothSides">
              <wp:wrapPolygon edited="0">
                <wp:start x="0" y="0"/>
                <wp:lineTo x="0" y="21535"/>
                <wp:lineTo x="21405" y="21535"/>
                <wp:lineTo x="21405" y="0"/>
                <wp:lineTo x="0" y="0"/>
              </wp:wrapPolygon>
            </wp:wrapTight>
            <wp:docPr id="40" name="Image 40" descr="Résultat d’images pour un vanneur mi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images pour un vanneur mille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4550" cy="3171825"/>
                    </a:xfrm>
                    <a:prstGeom prst="rect">
                      <a:avLst/>
                    </a:prstGeom>
                    <a:noFill/>
                    <a:ln>
                      <a:noFill/>
                    </a:ln>
                  </pic:spPr>
                </pic:pic>
              </a:graphicData>
            </a:graphic>
          </wp:anchor>
        </w:drawing>
      </w:r>
      <w:r>
        <w:rPr>
          <w:color w:val="002060"/>
          <w:sz w:val="24"/>
        </w:rPr>
        <w:t>Jean-François Millet, Un vanneur, 1847-1848, Salon de 1848, huile sur toile, 100,5 x 71 cm</w:t>
      </w:r>
    </w:p>
    <w:p w:rsidR="00712FDE" w:rsidRDefault="00712FDE" w:rsidP="00C13E3D">
      <w:pPr>
        <w:spacing w:after="0"/>
        <w:rPr>
          <w:color w:val="002060"/>
          <w:sz w:val="24"/>
        </w:rPr>
      </w:pPr>
      <w:r>
        <w:rPr>
          <w:color w:val="002060"/>
          <w:sz w:val="24"/>
        </w:rPr>
        <w:t xml:space="preserve">On y voit un homme au dos courbé, aux mains puissantes secouant le van séparant le blé de ces impuretés </w:t>
      </w:r>
    </w:p>
    <w:p w:rsidR="00712FDE" w:rsidRDefault="00712FDE" w:rsidP="00C13E3D">
      <w:pPr>
        <w:spacing w:after="0"/>
        <w:rPr>
          <w:color w:val="002060"/>
          <w:sz w:val="24"/>
        </w:rPr>
      </w:pPr>
      <w:r>
        <w:rPr>
          <w:color w:val="002060"/>
          <w:sz w:val="24"/>
        </w:rPr>
        <w:t xml:space="preserve">Seul la silhouette se détache grâce à un rayon de lumière </w:t>
      </w:r>
    </w:p>
    <w:p w:rsidR="00712FDE" w:rsidRDefault="00712FDE" w:rsidP="00C13E3D">
      <w:pPr>
        <w:spacing w:after="0"/>
        <w:rPr>
          <w:color w:val="002060"/>
          <w:sz w:val="24"/>
        </w:rPr>
      </w:pPr>
      <w:r>
        <w:rPr>
          <w:color w:val="002060"/>
          <w:sz w:val="24"/>
        </w:rPr>
        <w:t xml:space="preserve">Le contour de la silhouette est fortement marqué alors que Le corps est traité comme une masse, brossé dans un effet de matière </w:t>
      </w:r>
    </w:p>
    <w:p w:rsidR="00712FDE" w:rsidRDefault="00712FDE" w:rsidP="00C13E3D">
      <w:pPr>
        <w:spacing w:after="0"/>
        <w:rPr>
          <w:color w:val="002060"/>
          <w:sz w:val="24"/>
        </w:rPr>
      </w:pPr>
      <w:r>
        <w:rPr>
          <w:color w:val="002060"/>
          <w:sz w:val="24"/>
        </w:rPr>
        <w:t>Le visage n’est pas individualisé, il est un type anonyme de paysan articulé par l’article « Un »</w:t>
      </w:r>
    </w:p>
    <w:p w:rsidR="00AB0EA9" w:rsidRDefault="00712FDE" w:rsidP="00C13E3D">
      <w:pPr>
        <w:spacing w:after="0"/>
        <w:rPr>
          <w:color w:val="002060"/>
          <w:sz w:val="24"/>
        </w:rPr>
      </w:pPr>
      <w:r>
        <w:rPr>
          <w:color w:val="002060"/>
          <w:sz w:val="24"/>
        </w:rPr>
        <w:t xml:space="preserve">En </w:t>
      </w:r>
      <w:r w:rsidR="00AB0EA9">
        <w:rPr>
          <w:color w:val="002060"/>
          <w:sz w:val="24"/>
        </w:rPr>
        <w:t>s</w:t>
      </w:r>
      <w:r>
        <w:rPr>
          <w:color w:val="002060"/>
          <w:sz w:val="24"/>
        </w:rPr>
        <w:t>e concentrant s</w:t>
      </w:r>
      <w:r w:rsidR="00AB0EA9">
        <w:rPr>
          <w:color w:val="002060"/>
          <w:sz w:val="24"/>
        </w:rPr>
        <w:t xml:space="preserve">ur </w:t>
      </w:r>
      <w:r>
        <w:rPr>
          <w:color w:val="002060"/>
          <w:sz w:val="24"/>
        </w:rPr>
        <w:t>l’attitude de son corps et sur la gestuelle, Millet donne au paysan une monumentalité et une beauté simple</w:t>
      </w:r>
    </w:p>
    <w:p w:rsidR="00AB0EA9" w:rsidRDefault="00AB0EA9" w:rsidP="00C13E3D">
      <w:pPr>
        <w:spacing w:after="0"/>
        <w:rPr>
          <w:color w:val="002060"/>
          <w:sz w:val="24"/>
        </w:rPr>
      </w:pPr>
      <w:r>
        <w:rPr>
          <w:color w:val="002060"/>
          <w:sz w:val="24"/>
        </w:rPr>
        <w:t xml:space="preserve">Millet donne ainsi une dignité à cette classe sociale qui accède un nouveau rôle dans cette société grâce au suffrage universel proclamé sous la Seconde République </w:t>
      </w:r>
    </w:p>
    <w:p w:rsidR="00AB0EA9" w:rsidRDefault="00AB0EA9" w:rsidP="00C13E3D">
      <w:pPr>
        <w:spacing w:after="0"/>
        <w:rPr>
          <w:color w:val="002060"/>
          <w:sz w:val="24"/>
        </w:rPr>
      </w:pPr>
      <w:r>
        <w:rPr>
          <w:color w:val="002060"/>
          <w:sz w:val="24"/>
        </w:rPr>
        <w:t xml:space="preserve">La figure monumentale et ironique du Semeur permettra à Millet d’acquérir une notoriété faisant de lui le peintre des paysans </w:t>
      </w:r>
    </w:p>
    <w:p w:rsidR="00AB0EA9" w:rsidRDefault="00AB0EA9" w:rsidP="00C13E3D">
      <w:pPr>
        <w:spacing w:after="0"/>
        <w:rPr>
          <w:color w:val="002060"/>
          <w:sz w:val="24"/>
        </w:rPr>
      </w:pPr>
      <w:r>
        <w:rPr>
          <w:rFonts w:ascii="Arial" w:hAnsi="Arial" w:cs="Arial"/>
          <w:noProof/>
          <w:sz w:val="20"/>
          <w:szCs w:val="20"/>
        </w:rPr>
        <w:drawing>
          <wp:anchor distT="0" distB="0" distL="114300" distR="114300" simplePos="0" relativeHeight="251698176" behindDoc="1" locked="0" layoutInCell="1" allowOverlap="1">
            <wp:simplePos x="0" y="0"/>
            <wp:positionH relativeFrom="column">
              <wp:posOffset>2529205</wp:posOffset>
            </wp:positionH>
            <wp:positionV relativeFrom="paragraph">
              <wp:posOffset>402590</wp:posOffset>
            </wp:positionV>
            <wp:extent cx="2819400" cy="2255520"/>
            <wp:effectExtent l="0" t="0" r="0" b="0"/>
            <wp:wrapTight wrapText="bothSides">
              <wp:wrapPolygon edited="0">
                <wp:start x="0" y="0"/>
                <wp:lineTo x="0" y="21345"/>
                <wp:lineTo x="21454" y="21345"/>
                <wp:lineTo x="21454" y="0"/>
                <wp:lineTo x="0" y="0"/>
              </wp:wrapPolygon>
            </wp:wrapTight>
            <wp:docPr id="43" name="Image 43" descr="Résultat d’images pour les glane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ésultat d’images pour les glaneu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9400"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548DBF"/>
          <w:sz w:val="23"/>
          <w:szCs w:val="23"/>
        </w:rPr>
        <w:drawing>
          <wp:anchor distT="0" distB="0" distL="114300" distR="114300" simplePos="0" relativeHeight="251697152" behindDoc="1" locked="0" layoutInCell="1" allowOverlap="1">
            <wp:simplePos x="0" y="0"/>
            <wp:positionH relativeFrom="margin">
              <wp:align>left</wp:align>
            </wp:positionH>
            <wp:positionV relativeFrom="paragraph">
              <wp:posOffset>29209</wp:posOffset>
            </wp:positionV>
            <wp:extent cx="2437279" cy="3038475"/>
            <wp:effectExtent l="0" t="0" r="1270" b="0"/>
            <wp:wrapTight wrapText="bothSides">
              <wp:wrapPolygon edited="0">
                <wp:start x="0" y="0"/>
                <wp:lineTo x="0" y="21397"/>
                <wp:lineTo x="21442" y="21397"/>
                <wp:lineTo x="21442" y="0"/>
                <wp:lineTo x="0" y="0"/>
              </wp:wrapPolygon>
            </wp:wrapTight>
            <wp:docPr id="42" name="Image 42" descr="https://www.wikimanche.fr/images/thumb/0/0b/Jean-Fran%C3%A7ois_Millet_%28II%29_013.jpg/300px-Jean-Fran%C3%A7ois_Millet_%28II%29_013.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manche.fr/images/thumb/0/0b/Jean-Fran%C3%A7ois_Millet_%28II%29_013.jpg/300px-Jean-Fran%C3%A7ois_Millet_%28II%29_013.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7279"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Jean-François Millet, Le Semeur, 1850, Salon de 1850, huile sur toile, 101,6 x 82,6 cm </w:t>
      </w:r>
    </w:p>
    <w:p w:rsidR="00AB0EA9" w:rsidRDefault="00AB0EA9" w:rsidP="00C13E3D">
      <w:pPr>
        <w:spacing w:after="0"/>
        <w:rPr>
          <w:color w:val="002060"/>
          <w:sz w:val="24"/>
        </w:rPr>
      </w:pPr>
      <w:r>
        <w:rPr>
          <w:color w:val="002060"/>
          <w:sz w:val="24"/>
        </w:rPr>
        <w:t xml:space="preserve">Jean-François Millet, Des Glaneuses, 1857, Salon de 1857, huile sur toile, 83,5 x 111 cm </w:t>
      </w:r>
    </w:p>
    <w:p w:rsidR="00AB0EA9" w:rsidRDefault="00AB0EA9" w:rsidP="00C13E3D">
      <w:pPr>
        <w:spacing w:after="0"/>
        <w:rPr>
          <w:color w:val="002060"/>
          <w:sz w:val="24"/>
        </w:rPr>
      </w:pPr>
      <w:r>
        <w:rPr>
          <w:color w:val="002060"/>
          <w:sz w:val="24"/>
        </w:rPr>
        <w:lastRenderedPageBreak/>
        <w:t xml:space="preserve">Avec ce tableau Millet se réfère au thème classique de la moisson </w:t>
      </w:r>
    </w:p>
    <w:p w:rsidR="00712FDE" w:rsidRDefault="00AB0EA9" w:rsidP="00C13E3D">
      <w:pPr>
        <w:spacing w:after="0"/>
        <w:rPr>
          <w:color w:val="002060"/>
          <w:sz w:val="24"/>
        </w:rPr>
      </w:pPr>
      <w:r>
        <w:rPr>
          <w:color w:val="002060"/>
          <w:sz w:val="24"/>
        </w:rPr>
        <w:t xml:space="preserve">Millet modifie la perspective </w:t>
      </w:r>
    </w:p>
    <w:p w:rsidR="00AB0EA9" w:rsidRDefault="00AB0EA9" w:rsidP="00C13E3D">
      <w:pPr>
        <w:spacing w:after="0"/>
        <w:rPr>
          <w:color w:val="002060"/>
          <w:sz w:val="24"/>
        </w:rPr>
      </w:pPr>
      <w:r>
        <w:rPr>
          <w:color w:val="002060"/>
          <w:sz w:val="24"/>
        </w:rPr>
        <w:t xml:space="preserve">Il figure le droit de glane qui autorise les paysans les plus pauvres à ramasser les épis oubliés par les moissonneurs </w:t>
      </w:r>
    </w:p>
    <w:p w:rsidR="00AB0EA9" w:rsidRDefault="00AB0EA9" w:rsidP="00C13E3D">
      <w:pPr>
        <w:spacing w:after="0"/>
        <w:rPr>
          <w:color w:val="002060"/>
          <w:sz w:val="24"/>
        </w:rPr>
      </w:pPr>
      <w:r>
        <w:rPr>
          <w:color w:val="002060"/>
          <w:sz w:val="24"/>
        </w:rPr>
        <w:t xml:space="preserve">Les visages sont totalement inexpressifs </w:t>
      </w:r>
    </w:p>
    <w:p w:rsidR="00AB0EA9" w:rsidRDefault="00AB0EA9" w:rsidP="00C13E3D">
      <w:pPr>
        <w:spacing w:after="0"/>
        <w:rPr>
          <w:color w:val="002060"/>
          <w:sz w:val="24"/>
        </w:rPr>
      </w:pPr>
      <w:r>
        <w:rPr>
          <w:color w:val="002060"/>
          <w:sz w:val="24"/>
        </w:rPr>
        <w:t>Millet ne cherche pas à exprimer un misérabilisme ou une expression pathétique mais au contraire à montrer l’empathie qu’il éprouve envers ses femmes en lutte pour leurs survies</w:t>
      </w:r>
    </w:p>
    <w:p w:rsidR="00E4493F" w:rsidRDefault="00E4493F" w:rsidP="00C13E3D">
      <w:pPr>
        <w:spacing w:after="0"/>
        <w:rPr>
          <w:color w:val="002060"/>
          <w:sz w:val="24"/>
        </w:rPr>
      </w:pPr>
      <w:r>
        <w:rPr>
          <w:color w:val="002060"/>
          <w:sz w:val="24"/>
        </w:rPr>
        <w:t xml:space="preserve">La dimension de caractère universel de ce geste est soulignée par le titre même de ce tableau </w:t>
      </w:r>
    </w:p>
    <w:p w:rsidR="00FB4F2F" w:rsidRDefault="00E4493F" w:rsidP="00C13E3D">
      <w:pPr>
        <w:spacing w:after="0"/>
        <w:rPr>
          <w:color w:val="002060"/>
          <w:sz w:val="24"/>
        </w:rPr>
      </w:pPr>
      <w:r>
        <w:rPr>
          <w:color w:val="002060"/>
          <w:sz w:val="24"/>
        </w:rPr>
        <w:t xml:space="preserve">L’accueil sera mitigé déconcertant certains critiques </w:t>
      </w:r>
    </w:p>
    <w:p w:rsidR="00FB4F2F" w:rsidRDefault="00FB4F2F" w:rsidP="00C13E3D">
      <w:pPr>
        <w:spacing w:after="0"/>
        <w:rPr>
          <w:color w:val="002060"/>
          <w:sz w:val="24"/>
        </w:rPr>
      </w:pPr>
    </w:p>
    <w:p w:rsidR="00FB4F2F" w:rsidRDefault="00FB4F2F" w:rsidP="00C13E3D">
      <w:pPr>
        <w:spacing w:after="0"/>
        <w:rPr>
          <w:color w:val="002060"/>
          <w:sz w:val="24"/>
        </w:rPr>
      </w:pPr>
      <w:r>
        <w:rPr>
          <w:color w:val="002060"/>
          <w:sz w:val="24"/>
        </w:rPr>
        <w:t xml:space="preserve">Courbet s’affirme comme le chantre du réalisme en écho avec les nouveaux idéaux politiques </w:t>
      </w:r>
    </w:p>
    <w:p w:rsidR="00FB4F2F" w:rsidRDefault="00FB4F2F" w:rsidP="00C13E3D">
      <w:pPr>
        <w:spacing w:after="0"/>
        <w:rPr>
          <w:color w:val="002060"/>
          <w:sz w:val="24"/>
        </w:rPr>
      </w:pPr>
      <w:r>
        <w:rPr>
          <w:rFonts w:ascii="Arial" w:hAnsi="Arial" w:cs="Arial"/>
          <w:noProof/>
          <w:sz w:val="20"/>
          <w:szCs w:val="20"/>
        </w:rPr>
        <w:drawing>
          <wp:anchor distT="0" distB="0" distL="114300" distR="114300" simplePos="0" relativeHeight="251699200" behindDoc="1" locked="0" layoutInCell="1" allowOverlap="1">
            <wp:simplePos x="0" y="0"/>
            <wp:positionH relativeFrom="column">
              <wp:posOffset>-4445</wp:posOffset>
            </wp:positionH>
            <wp:positionV relativeFrom="paragraph">
              <wp:posOffset>-4445</wp:posOffset>
            </wp:positionV>
            <wp:extent cx="3219450" cy="2420959"/>
            <wp:effectExtent l="0" t="0" r="0" b="0"/>
            <wp:wrapTight wrapText="bothSides">
              <wp:wrapPolygon edited="0">
                <wp:start x="0" y="0"/>
                <wp:lineTo x="0" y="21419"/>
                <wp:lineTo x="21472" y="21419"/>
                <wp:lineTo x="21472" y="0"/>
                <wp:lineTo x="0" y="0"/>
              </wp:wrapPolygon>
            </wp:wrapTight>
            <wp:docPr id="44" name="Image 44" descr="Résultat d’images pour pierre-joseph proudhon et ses enfa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ésultat d’images pour pierre-joseph proudhon et ses enfants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9450" cy="2420959"/>
                    </a:xfrm>
                    <a:prstGeom prst="rect">
                      <a:avLst/>
                    </a:prstGeom>
                    <a:noFill/>
                    <a:ln>
                      <a:noFill/>
                    </a:ln>
                  </pic:spPr>
                </pic:pic>
              </a:graphicData>
            </a:graphic>
          </wp:anchor>
        </w:drawing>
      </w:r>
      <w:r>
        <w:rPr>
          <w:color w:val="002060"/>
          <w:sz w:val="24"/>
        </w:rPr>
        <w:t xml:space="preserve">Gustave Courbet, Pierre-Joseph Proudhon et ses enfants, 1865, huile sur toile </w:t>
      </w:r>
    </w:p>
    <w:p w:rsidR="00FB4F2F" w:rsidRDefault="00FB4F2F" w:rsidP="00C13E3D">
      <w:pPr>
        <w:spacing w:after="0"/>
        <w:rPr>
          <w:color w:val="002060"/>
          <w:sz w:val="24"/>
        </w:rPr>
      </w:pPr>
      <w:r>
        <w:rPr>
          <w:color w:val="002060"/>
          <w:sz w:val="24"/>
        </w:rPr>
        <w:t xml:space="preserve">Pierre-joseph Proudhon est une figure emblématique de la pensée du socialisme français </w:t>
      </w:r>
    </w:p>
    <w:p w:rsidR="00FB4F2F" w:rsidRDefault="00FB4F2F" w:rsidP="00C13E3D">
      <w:pPr>
        <w:spacing w:after="0"/>
        <w:rPr>
          <w:color w:val="002060"/>
          <w:sz w:val="24"/>
        </w:rPr>
      </w:pPr>
      <w:r>
        <w:rPr>
          <w:color w:val="002060"/>
          <w:sz w:val="24"/>
        </w:rPr>
        <w:t xml:space="preserve">Il va se faire connaître par un essai </w:t>
      </w:r>
      <w:r w:rsidRPr="00FB4F2F">
        <w:rPr>
          <w:i/>
          <w:color w:val="002060"/>
          <w:sz w:val="24"/>
        </w:rPr>
        <w:t>Qu’est-ce que la propriété</w:t>
      </w:r>
      <w:r>
        <w:rPr>
          <w:color w:val="002060"/>
          <w:sz w:val="24"/>
        </w:rPr>
        <w:t> ?</w:t>
      </w:r>
    </w:p>
    <w:p w:rsidR="00AB0EA9" w:rsidRDefault="00FB4F2F" w:rsidP="00C13E3D">
      <w:pPr>
        <w:spacing w:after="0"/>
        <w:rPr>
          <w:color w:val="002060"/>
          <w:sz w:val="24"/>
        </w:rPr>
      </w:pPr>
      <w:r>
        <w:rPr>
          <w:color w:val="002060"/>
          <w:sz w:val="24"/>
        </w:rPr>
        <w:t xml:space="preserve">Courbet réalise ce portrait posthume en le figurant tel un penseur inscrit dans un contexte familial et en plein air </w:t>
      </w:r>
    </w:p>
    <w:p w:rsidR="00FB4F2F" w:rsidRDefault="00FB4F2F" w:rsidP="00C13E3D">
      <w:pPr>
        <w:spacing w:after="0"/>
        <w:rPr>
          <w:color w:val="002060"/>
          <w:sz w:val="24"/>
        </w:rPr>
      </w:pPr>
      <w:r>
        <w:rPr>
          <w:color w:val="002060"/>
          <w:sz w:val="24"/>
        </w:rPr>
        <w:t xml:space="preserve">Cela montre la recherche de Courbet à faire une symbiose entre la peinture de genre et le portrait </w:t>
      </w:r>
    </w:p>
    <w:p w:rsidR="00FB4F2F" w:rsidRDefault="00FB4F2F" w:rsidP="00C13E3D">
      <w:pPr>
        <w:spacing w:after="0"/>
        <w:rPr>
          <w:color w:val="002060"/>
          <w:sz w:val="24"/>
        </w:rPr>
      </w:pPr>
      <w:r>
        <w:rPr>
          <w:color w:val="002060"/>
          <w:sz w:val="24"/>
        </w:rPr>
        <w:t xml:space="preserve">Les deux personnages se connaissent d’autant que Proudhon est originaire de Franche Comté comme Courbet </w:t>
      </w:r>
    </w:p>
    <w:p w:rsidR="0053010D" w:rsidRDefault="0053010D" w:rsidP="00C13E3D">
      <w:pPr>
        <w:spacing w:after="0"/>
        <w:rPr>
          <w:color w:val="002060"/>
          <w:sz w:val="24"/>
        </w:rPr>
      </w:pPr>
      <w:r>
        <w:rPr>
          <w:color w:val="002060"/>
          <w:sz w:val="24"/>
        </w:rPr>
        <w:t xml:space="preserve">Courbet se défini comme « un républicain de naissance » et il est proche des idéaux de Proudhon </w:t>
      </w:r>
    </w:p>
    <w:p w:rsidR="0053010D" w:rsidRDefault="0053010D" w:rsidP="00C13E3D">
      <w:pPr>
        <w:spacing w:after="0"/>
        <w:rPr>
          <w:color w:val="002060"/>
          <w:sz w:val="24"/>
        </w:rPr>
      </w:pPr>
      <w:r>
        <w:rPr>
          <w:color w:val="002060"/>
          <w:sz w:val="24"/>
        </w:rPr>
        <w:t xml:space="preserve">A plusieurs reprises il va montrer son désaccord concernant la Seconde République  </w:t>
      </w:r>
    </w:p>
    <w:p w:rsidR="0053010D" w:rsidRDefault="0053010D" w:rsidP="00C13E3D">
      <w:pPr>
        <w:spacing w:after="0"/>
        <w:rPr>
          <w:color w:val="002060"/>
          <w:sz w:val="24"/>
        </w:rPr>
      </w:pPr>
      <w:r>
        <w:rPr>
          <w:color w:val="002060"/>
          <w:sz w:val="24"/>
        </w:rPr>
        <w:t>Il ira même jusqu’à refuser publiquement la légion d’honneur proposé par l’empereur en 1870</w:t>
      </w:r>
    </w:p>
    <w:p w:rsidR="0053010D" w:rsidRDefault="0053010D" w:rsidP="00C13E3D">
      <w:pPr>
        <w:spacing w:after="0"/>
        <w:rPr>
          <w:color w:val="002060"/>
          <w:sz w:val="24"/>
        </w:rPr>
      </w:pPr>
      <w:r>
        <w:rPr>
          <w:color w:val="002060"/>
          <w:sz w:val="24"/>
        </w:rPr>
        <w:t>Pour autant il ne s’engagera politiquement qu’en 1870 lorsque la guerre franco-prussienne éclatera puis auprès de la Commune</w:t>
      </w:r>
      <w:r w:rsidR="00451119">
        <w:rPr>
          <w:color w:val="002060"/>
          <w:sz w:val="24"/>
        </w:rPr>
        <w:t xml:space="preserve"> de Paris</w:t>
      </w:r>
      <w:r>
        <w:rPr>
          <w:color w:val="002060"/>
          <w:sz w:val="24"/>
        </w:rPr>
        <w:t xml:space="preserve"> en 1871 afin de réformer le système politique </w:t>
      </w:r>
    </w:p>
    <w:p w:rsidR="0053010D" w:rsidRDefault="0053010D" w:rsidP="00C13E3D">
      <w:pPr>
        <w:spacing w:after="0"/>
        <w:rPr>
          <w:color w:val="002060"/>
          <w:sz w:val="24"/>
        </w:rPr>
      </w:pPr>
      <w:r>
        <w:rPr>
          <w:color w:val="002060"/>
          <w:sz w:val="24"/>
        </w:rPr>
        <w:t xml:space="preserve">Après la chute de la Commune de Paris il sera arrêté, accusé pour attentat </w:t>
      </w:r>
    </w:p>
    <w:p w:rsidR="00FB4F2F" w:rsidRDefault="00C03A36" w:rsidP="00C13E3D">
      <w:pPr>
        <w:spacing w:after="0"/>
        <w:rPr>
          <w:color w:val="002060"/>
          <w:sz w:val="24"/>
        </w:rPr>
      </w:pPr>
      <w:r>
        <w:rPr>
          <w:color w:val="002060"/>
          <w:sz w:val="24"/>
        </w:rPr>
        <w:t>Son œuvre ne se définit pas uniquement en raison de ses convictions politiques</w:t>
      </w:r>
    </w:p>
    <w:p w:rsidR="00C03A36" w:rsidRPr="005A5C12" w:rsidRDefault="00C03A36" w:rsidP="00C13E3D">
      <w:pPr>
        <w:spacing w:after="0"/>
        <w:rPr>
          <w:color w:val="002060"/>
          <w:sz w:val="24"/>
        </w:rPr>
      </w:pPr>
      <w:bookmarkStart w:id="0" w:name="_GoBack"/>
      <w:bookmarkEnd w:id="0"/>
    </w:p>
    <w:sectPr w:rsidR="00C03A36" w:rsidRPr="005A5C1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54C"/>
    <w:rsid w:val="00006E36"/>
    <w:rsid w:val="0003385B"/>
    <w:rsid w:val="00035BBD"/>
    <w:rsid w:val="00045C86"/>
    <w:rsid w:val="00062202"/>
    <w:rsid w:val="00067D17"/>
    <w:rsid w:val="00095BBE"/>
    <w:rsid w:val="000A4EF0"/>
    <w:rsid w:val="000D3BA4"/>
    <w:rsid w:val="000F01D0"/>
    <w:rsid w:val="000F2658"/>
    <w:rsid w:val="00100EC9"/>
    <w:rsid w:val="00105587"/>
    <w:rsid w:val="0012618B"/>
    <w:rsid w:val="00162A7B"/>
    <w:rsid w:val="00172377"/>
    <w:rsid w:val="0018766A"/>
    <w:rsid w:val="0019119E"/>
    <w:rsid w:val="001A0EA2"/>
    <w:rsid w:val="001B0FB0"/>
    <w:rsid w:val="001B1D81"/>
    <w:rsid w:val="001C1809"/>
    <w:rsid w:val="001E6964"/>
    <w:rsid w:val="00215B13"/>
    <w:rsid w:val="002413B5"/>
    <w:rsid w:val="00290162"/>
    <w:rsid w:val="002C0E4F"/>
    <w:rsid w:val="002D5868"/>
    <w:rsid w:val="002D7246"/>
    <w:rsid w:val="002E273C"/>
    <w:rsid w:val="003050AA"/>
    <w:rsid w:val="003073B1"/>
    <w:rsid w:val="00334D8A"/>
    <w:rsid w:val="0033666A"/>
    <w:rsid w:val="00341D90"/>
    <w:rsid w:val="00344AF4"/>
    <w:rsid w:val="00381303"/>
    <w:rsid w:val="00390379"/>
    <w:rsid w:val="003A6090"/>
    <w:rsid w:val="003E1EEC"/>
    <w:rsid w:val="003E465A"/>
    <w:rsid w:val="003F31BA"/>
    <w:rsid w:val="003F6FB2"/>
    <w:rsid w:val="00451119"/>
    <w:rsid w:val="0049133A"/>
    <w:rsid w:val="00495E8B"/>
    <w:rsid w:val="004A6779"/>
    <w:rsid w:val="004A69CB"/>
    <w:rsid w:val="004D61D4"/>
    <w:rsid w:val="004F12AB"/>
    <w:rsid w:val="005009D1"/>
    <w:rsid w:val="0053010D"/>
    <w:rsid w:val="00537DA0"/>
    <w:rsid w:val="00543F39"/>
    <w:rsid w:val="00567313"/>
    <w:rsid w:val="00593916"/>
    <w:rsid w:val="005A5C12"/>
    <w:rsid w:val="005A7CE1"/>
    <w:rsid w:val="005B06A3"/>
    <w:rsid w:val="005B58AB"/>
    <w:rsid w:val="005C1E53"/>
    <w:rsid w:val="005C561B"/>
    <w:rsid w:val="005E10DA"/>
    <w:rsid w:val="006068FC"/>
    <w:rsid w:val="00622B6A"/>
    <w:rsid w:val="00626A5B"/>
    <w:rsid w:val="00634AD5"/>
    <w:rsid w:val="0065254C"/>
    <w:rsid w:val="00655A93"/>
    <w:rsid w:val="00674A8D"/>
    <w:rsid w:val="006802A5"/>
    <w:rsid w:val="006D7ECC"/>
    <w:rsid w:val="006E3E8D"/>
    <w:rsid w:val="00707B67"/>
    <w:rsid w:val="00712FDE"/>
    <w:rsid w:val="00722AA3"/>
    <w:rsid w:val="00730BB4"/>
    <w:rsid w:val="0077552C"/>
    <w:rsid w:val="007B71C0"/>
    <w:rsid w:val="007F0CFE"/>
    <w:rsid w:val="007F3E48"/>
    <w:rsid w:val="00822CCD"/>
    <w:rsid w:val="00827887"/>
    <w:rsid w:val="0084540C"/>
    <w:rsid w:val="00850019"/>
    <w:rsid w:val="00866444"/>
    <w:rsid w:val="008730A3"/>
    <w:rsid w:val="00873FF0"/>
    <w:rsid w:val="008857BB"/>
    <w:rsid w:val="00892D52"/>
    <w:rsid w:val="008F20DF"/>
    <w:rsid w:val="00962681"/>
    <w:rsid w:val="009B5EE3"/>
    <w:rsid w:val="009B7C04"/>
    <w:rsid w:val="009D3477"/>
    <w:rsid w:val="009E4960"/>
    <w:rsid w:val="009F6BB6"/>
    <w:rsid w:val="00A23F36"/>
    <w:rsid w:val="00A510D9"/>
    <w:rsid w:val="00A7314A"/>
    <w:rsid w:val="00A8560C"/>
    <w:rsid w:val="00AB0EA9"/>
    <w:rsid w:val="00AC5A8E"/>
    <w:rsid w:val="00AF2F7E"/>
    <w:rsid w:val="00B03720"/>
    <w:rsid w:val="00B4638E"/>
    <w:rsid w:val="00B61D41"/>
    <w:rsid w:val="00BA1324"/>
    <w:rsid w:val="00BA7B6E"/>
    <w:rsid w:val="00BC0BE5"/>
    <w:rsid w:val="00BC67EB"/>
    <w:rsid w:val="00BD12EA"/>
    <w:rsid w:val="00BF5CDD"/>
    <w:rsid w:val="00C02872"/>
    <w:rsid w:val="00C03A36"/>
    <w:rsid w:val="00C13E3D"/>
    <w:rsid w:val="00C37A65"/>
    <w:rsid w:val="00C41AFA"/>
    <w:rsid w:val="00C4383B"/>
    <w:rsid w:val="00C55DF2"/>
    <w:rsid w:val="00C70A13"/>
    <w:rsid w:val="00CC5E9D"/>
    <w:rsid w:val="00D171B8"/>
    <w:rsid w:val="00D5126C"/>
    <w:rsid w:val="00D540BF"/>
    <w:rsid w:val="00D6341A"/>
    <w:rsid w:val="00D837A9"/>
    <w:rsid w:val="00DB2B3F"/>
    <w:rsid w:val="00DC3C7E"/>
    <w:rsid w:val="00DC5CD1"/>
    <w:rsid w:val="00DE7862"/>
    <w:rsid w:val="00E04E59"/>
    <w:rsid w:val="00E42ECB"/>
    <w:rsid w:val="00E4493F"/>
    <w:rsid w:val="00E522EE"/>
    <w:rsid w:val="00E92A74"/>
    <w:rsid w:val="00EC70D0"/>
    <w:rsid w:val="00ED6ED4"/>
    <w:rsid w:val="00EE1B3C"/>
    <w:rsid w:val="00EF2A7B"/>
    <w:rsid w:val="00EF424F"/>
    <w:rsid w:val="00F124E9"/>
    <w:rsid w:val="00F13016"/>
    <w:rsid w:val="00F22ADB"/>
    <w:rsid w:val="00F25FC7"/>
    <w:rsid w:val="00F3180D"/>
    <w:rsid w:val="00F32E36"/>
    <w:rsid w:val="00F73732"/>
    <w:rsid w:val="00F74B5C"/>
    <w:rsid w:val="00F75B1F"/>
    <w:rsid w:val="00FB4F2F"/>
    <w:rsid w:val="00FC5AC4"/>
    <w:rsid w:val="00FD1781"/>
    <w:rsid w:val="00FF73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DEC44"/>
  <w15:chartTrackingRefBased/>
  <w15:docId w15:val="{9D53164D-2254-4B95-AFA0-3127DEF2E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5.jpe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pn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hyperlink" Target="https://uploads5.wikiart.org/images/gustave-courbet/portrait-of-champfleury-1855.jpg" TargetMode="External"/><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6.jpeg"/><Relationship Id="rId45" Type="http://schemas.openxmlformats.org/officeDocument/2006/relationships/image" Target="media/image40.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39.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hyperlink" Target="https://www.wikimanche.fr/Fichier:Jean-Fran%C3%A7ois_Millet_(II)_013.jp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4299</TotalTime>
  <Pages>42</Pages>
  <Words>13722</Words>
  <Characters>75476</Characters>
  <Application>Microsoft Office Word</Application>
  <DocSecurity>0</DocSecurity>
  <Lines>628</Lines>
  <Paragraphs>178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Miss Lulu Du 24</dc:creator>
  <cp:keywords/>
  <dc:description/>
  <cp:lastModifiedBy>Miss Lulu Du 24</cp:lastModifiedBy>
  <cp:revision>12</cp:revision>
  <dcterms:created xsi:type="dcterms:W3CDTF">2018-01-15T00:28:00Z</dcterms:created>
  <dcterms:modified xsi:type="dcterms:W3CDTF">2018-03-13T09:19:00Z</dcterms:modified>
</cp:coreProperties>
</file>